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1C" w:rsidRPr="003B1E1C" w:rsidRDefault="003B1E1C" w:rsidP="003B1E1C">
      <w:pPr>
        <w:pStyle w:val="BodyA"/>
        <w:spacing w:line="360" w:lineRule="auto"/>
        <w:rPr>
          <w:rFonts w:ascii="楷体" w:eastAsia="楷体" w:hAnsi="楷体" w:cs="仿宋" w:hint="eastAsia"/>
          <w:color w:val="auto"/>
          <w:sz w:val="24"/>
          <w:szCs w:val="24"/>
        </w:rPr>
      </w:pPr>
      <w:r w:rsidRPr="003B1E1C">
        <w:rPr>
          <w:rFonts w:ascii="楷体" w:eastAsia="楷体" w:hAnsi="楷体" w:cs="仿宋" w:hint="eastAsia"/>
          <w:color w:val="auto"/>
          <w:sz w:val="24"/>
          <w:szCs w:val="24"/>
        </w:rPr>
        <w:t>附件1：</w:t>
      </w:r>
    </w:p>
    <w:p w:rsidR="003B1E1C" w:rsidRPr="00106D42" w:rsidRDefault="003B1E1C" w:rsidP="003B1E1C">
      <w:pPr>
        <w:pStyle w:val="BodyA"/>
        <w:spacing w:line="360" w:lineRule="auto"/>
        <w:jc w:val="center"/>
        <w:rPr>
          <w:rStyle w:val="None"/>
          <w:rFonts w:ascii="仿宋" w:eastAsia="仿宋" w:hAnsi="仿宋" w:cs="Arial"/>
          <w:b/>
          <w:bCs/>
          <w:color w:val="auto"/>
          <w:sz w:val="24"/>
          <w:szCs w:val="24"/>
          <w:u w:color="365F91"/>
        </w:rPr>
      </w:pPr>
      <w:bookmarkStart w:id="0" w:name="_GoBack"/>
      <w:r w:rsidRPr="00106D42">
        <w:rPr>
          <w:rFonts w:ascii="方正小标宋简体" w:eastAsia="方正小标宋简体" w:hAnsi="仿宋" w:cs="仿宋" w:hint="eastAsia"/>
          <w:b/>
          <w:color w:val="auto"/>
          <w:sz w:val="36"/>
          <w:szCs w:val="36"/>
        </w:rPr>
        <w:t>西北农林科技大学</w:t>
      </w:r>
      <w:r>
        <w:rPr>
          <w:rStyle w:val="None"/>
          <w:rFonts w:ascii="方正小标宋简体" w:eastAsia="方正小标宋简体" w:hAnsi="仿宋" w:cs="Arial" w:hint="eastAsia"/>
          <w:b/>
          <w:bCs/>
          <w:color w:val="auto"/>
          <w:sz w:val="36"/>
          <w:szCs w:val="36"/>
          <w:u w:color="365F91"/>
        </w:rPr>
        <w:t>教学研修班</w:t>
      </w:r>
      <w:r w:rsidRPr="00106D42">
        <w:rPr>
          <w:rStyle w:val="None"/>
          <w:rFonts w:ascii="方正小标宋简体" w:eastAsia="方正小标宋简体" w:hAnsi="仿宋" w:cs="Arial" w:hint="eastAsia"/>
          <w:b/>
          <w:bCs/>
          <w:color w:val="auto"/>
          <w:sz w:val="36"/>
          <w:szCs w:val="36"/>
          <w:u w:color="365F91"/>
        </w:rPr>
        <w:t>日程</w:t>
      </w:r>
    </w:p>
    <w:bookmarkEnd w:id="0"/>
    <w:p w:rsidR="003B1E1C" w:rsidRPr="00106D42" w:rsidRDefault="003B1E1C" w:rsidP="003B1E1C">
      <w:pPr>
        <w:pStyle w:val="BodyA"/>
        <w:spacing w:line="360" w:lineRule="auto"/>
        <w:jc w:val="both"/>
        <w:rPr>
          <w:rFonts w:ascii="仿宋" w:eastAsia="仿宋" w:hAnsi="仿宋" w:cs="微软雅黑"/>
          <w:b/>
          <w:color w:val="auto"/>
          <w:sz w:val="24"/>
          <w:szCs w:val="24"/>
        </w:rPr>
      </w:pPr>
      <w:r w:rsidRPr="00106D42">
        <w:rPr>
          <w:rFonts w:ascii="仿宋" w:eastAsia="仿宋" w:hAnsi="仿宋" w:cs="微软雅黑"/>
          <w:b/>
          <w:color w:val="auto"/>
          <w:sz w:val="24"/>
          <w:szCs w:val="24"/>
        </w:rPr>
        <w:t>模块一</w:t>
      </w:r>
      <w:r w:rsidRPr="00106D42">
        <w:rPr>
          <w:rFonts w:ascii="仿宋" w:eastAsia="仿宋" w:hAnsi="仿宋" w:cs="微软雅黑" w:hint="eastAsia"/>
          <w:b/>
          <w:color w:val="auto"/>
          <w:sz w:val="24"/>
          <w:szCs w:val="24"/>
        </w:rPr>
        <w:t>、</w:t>
      </w:r>
      <w:r w:rsidRPr="00106D42">
        <w:rPr>
          <w:rFonts w:ascii="仿宋" w:eastAsia="仿宋" w:hAnsi="仿宋" w:cs="微软雅黑"/>
          <w:b/>
          <w:color w:val="auto"/>
          <w:sz w:val="24"/>
          <w:szCs w:val="24"/>
        </w:rPr>
        <w:t>研究导向型教学的理念与价值</w:t>
      </w:r>
      <w:r w:rsidRPr="00106D42">
        <w:rPr>
          <w:rFonts w:ascii="仿宋" w:eastAsia="仿宋" w:hAnsi="仿宋" w:cs="微软雅黑"/>
          <w:b/>
          <w:color w:val="auto"/>
          <w:sz w:val="24"/>
          <w:szCs w:val="24"/>
        </w:rPr>
        <w:tab/>
      </w:r>
      <w:r w:rsidRPr="00106D42">
        <w:rPr>
          <w:rFonts w:ascii="仿宋" w:eastAsia="仿宋" w:hAnsi="仿宋" w:cs="微软雅黑"/>
          <w:b/>
          <w:color w:val="auto"/>
          <w:sz w:val="24"/>
          <w:szCs w:val="24"/>
        </w:rPr>
        <w:tab/>
      </w:r>
      <w:r w:rsidRPr="00106D42">
        <w:rPr>
          <w:rFonts w:ascii="仿宋" w:eastAsia="仿宋" w:hAnsi="仿宋" w:cs="微软雅黑"/>
          <w:b/>
          <w:color w:val="auto"/>
          <w:sz w:val="24"/>
          <w:szCs w:val="24"/>
        </w:rPr>
        <w:tab/>
      </w:r>
      <w:r w:rsidRPr="00106D42">
        <w:rPr>
          <w:rFonts w:ascii="仿宋" w:eastAsia="仿宋" w:hAnsi="仿宋" w:cs="微软雅黑"/>
          <w:b/>
          <w:color w:val="auto"/>
          <w:sz w:val="24"/>
          <w:szCs w:val="24"/>
        </w:rPr>
        <w:tab/>
      </w:r>
      <w:r w:rsidRPr="00106D42">
        <w:rPr>
          <w:rStyle w:val="None"/>
          <w:rFonts w:ascii="仿宋" w:eastAsia="仿宋" w:hAnsi="仿宋" w:cs="Arial"/>
          <w:b/>
          <w:bCs/>
          <w:color w:val="auto"/>
          <w:sz w:val="24"/>
          <w:szCs w:val="24"/>
        </w:rPr>
        <w:t xml:space="preserve"> </w:t>
      </w:r>
      <w:r w:rsidRPr="00106D42">
        <w:rPr>
          <w:rStyle w:val="None"/>
          <w:rFonts w:ascii="仿宋" w:eastAsia="仿宋" w:hAnsi="仿宋" w:cs="Arial"/>
          <w:b/>
          <w:bCs/>
          <w:color w:val="auto"/>
          <w:sz w:val="24"/>
          <w:szCs w:val="24"/>
        </w:rPr>
        <w:tab/>
      </w:r>
      <w:r w:rsidRPr="00106D42">
        <w:rPr>
          <w:rStyle w:val="None"/>
          <w:rFonts w:ascii="仿宋" w:eastAsia="仿宋" w:hAnsi="仿宋" w:cs="Arial"/>
          <w:b/>
          <w:bCs/>
          <w:color w:val="auto"/>
          <w:sz w:val="24"/>
          <w:szCs w:val="24"/>
        </w:rPr>
        <w:tab/>
      </w:r>
      <w:r w:rsidRPr="00106D42">
        <w:rPr>
          <w:rStyle w:val="None"/>
          <w:rFonts w:ascii="仿宋" w:eastAsia="仿宋" w:hAnsi="仿宋" w:cs="Arial"/>
          <w:b/>
          <w:bCs/>
          <w:color w:val="auto"/>
          <w:sz w:val="24"/>
          <w:szCs w:val="24"/>
        </w:rPr>
        <w:tab/>
      </w:r>
      <w:r>
        <w:rPr>
          <w:rFonts w:ascii="仿宋" w:eastAsia="仿宋" w:hAnsi="仿宋" w:cs="微软雅黑" w:hint="eastAsia"/>
          <w:b/>
          <w:color w:val="auto"/>
          <w:sz w:val="24"/>
          <w:szCs w:val="24"/>
        </w:rPr>
        <w:t>6月17日</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260"/>
        <w:gridCol w:w="5917"/>
      </w:tblGrid>
      <w:tr w:rsidR="003B1E1C" w:rsidRPr="00106D42" w:rsidTr="00184AEE">
        <w:trPr>
          <w:trHeight w:val="503"/>
        </w:trPr>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8:30-8:45</w:t>
            </w:r>
          </w:p>
        </w:tc>
        <w:tc>
          <w:tcPr>
            <w:tcW w:w="126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lang w:val="zh-TW" w:eastAsia="zh-TW"/>
              </w:rPr>
            </w:pPr>
            <w:r w:rsidRPr="00106D42">
              <w:rPr>
                <w:rFonts w:ascii="仿宋" w:eastAsia="仿宋" w:hAnsi="仿宋" w:cs="微软雅黑"/>
                <w:b/>
                <w:color w:val="auto"/>
                <w:sz w:val="24"/>
                <w:szCs w:val="24"/>
              </w:rPr>
              <w:t>欢迎致辞</w:t>
            </w:r>
          </w:p>
        </w:tc>
        <w:tc>
          <w:tcPr>
            <w:tcW w:w="5917"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color w:val="auto"/>
                <w:sz w:val="24"/>
                <w:szCs w:val="24"/>
                <w:lang w:val="zh-TW" w:eastAsia="zh-TW"/>
              </w:rPr>
              <w:t>主</w:t>
            </w:r>
            <w:r w:rsidRPr="00106D42">
              <w:rPr>
                <w:rStyle w:val="None"/>
                <w:rFonts w:ascii="仿宋" w:eastAsia="仿宋" w:hAnsi="仿宋" w:cs="仿宋"/>
                <w:color w:val="auto"/>
                <w:sz w:val="24"/>
                <w:szCs w:val="24"/>
                <w:lang w:val="zh-TW"/>
              </w:rPr>
              <w:t>持</w:t>
            </w:r>
            <w:r w:rsidRPr="00106D42">
              <w:rPr>
                <w:rStyle w:val="None"/>
                <w:rFonts w:ascii="仿宋" w:eastAsia="仿宋" w:hAnsi="仿宋" w:cs="仿宋"/>
                <w:color w:val="auto"/>
                <w:sz w:val="24"/>
                <w:szCs w:val="24"/>
                <w:lang w:val="zh-TW" w:eastAsia="zh-TW"/>
              </w:rPr>
              <w:t>人：张晓军博士，领导与教育前沿院副院长</w:t>
            </w:r>
          </w:p>
        </w:tc>
      </w:tr>
      <w:tr w:rsidR="003B1E1C" w:rsidRPr="00106D42" w:rsidTr="00184AEE">
        <w:trPr>
          <w:trHeight w:val="2870"/>
        </w:trPr>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8:45-10:15</w:t>
            </w:r>
          </w:p>
        </w:tc>
        <w:tc>
          <w:tcPr>
            <w:tcW w:w="126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Fonts w:ascii="仿宋" w:eastAsia="仿宋" w:hAnsi="仿宋" w:cs="微软雅黑"/>
                <w:b/>
                <w:color w:val="auto"/>
                <w:sz w:val="24"/>
                <w:szCs w:val="24"/>
              </w:rPr>
              <w:t>专题报告</w:t>
            </w:r>
          </w:p>
        </w:tc>
        <w:tc>
          <w:tcPr>
            <w:tcW w:w="5917" w:type="dxa"/>
            <w:shd w:val="clear" w:color="auto" w:fill="auto"/>
          </w:tcPr>
          <w:p w:rsidR="003B1E1C" w:rsidRPr="00106D42" w:rsidRDefault="003B1E1C" w:rsidP="003B1E1C">
            <w:pPr>
              <w:pStyle w:val="BodyA"/>
              <w:widowControl w:val="0"/>
              <w:spacing w:line="400" w:lineRule="exact"/>
              <w:jc w:val="both"/>
              <w:rPr>
                <w:rFonts w:ascii="仿宋" w:eastAsia="仿宋" w:hAnsi="仿宋" w:cs="微软雅黑"/>
                <w:b/>
                <w:color w:val="auto"/>
                <w:sz w:val="24"/>
                <w:szCs w:val="24"/>
              </w:rPr>
            </w:pPr>
            <w:r w:rsidRPr="00106D42">
              <w:rPr>
                <w:rFonts w:ascii="仿宋" w:eastAsia="仿宋" w:hAnsi="仿宋" w:cs="微软雅黑"/>
                <w:b/>
                <w:color w:val="auto"/>
                <w:sz w:val="24"/>
                <w:szCs w:val="24"/>
              </w:rPr>
              <w:t>主题：学生导向的教育与研究导向型的教学</w:t>
            </w:r>
          </w:p>
          <w:p w:rsidR="003B1E1C" w:rsidRPr="00106D42" w:rsidRDefault="003B1E1C" w:rsidP="003B1E1C">
            <w:pPr>
              <w:pStyle w:val="BodyA"/>
              <w:widowControl w:val="0"/>
              <w:spacing w:line="400" w:lineRule="exact"/>
              <w:jc w:val="both"/>
              <w:rPr>
                <w:rStyle w:val="None"/>
                <w:rFonts w:ascii="仿宋" w:eastAsia="仿宋" w:hAnsi="仿宋" w:cs="仿宋"/>
                <w:color w:val="auto"/>
                <w:sz w:val="24"/>
                <w:szCs w:val="24"/>
                <w:lang w:val="zh-TW" w:eastAsia="zh-TW"/>
              </w:rPr>
            </w:pPr>
            <w:r w:rsidRPr="00106D42">
              <w:rPr>
                <w:rStyle w:val="None"/>
                <w:rFonts w:ascii="仿宋" w:eastAsia="仿宋" w:hAnsi="仿宋" w:cs="仿宋"/>
                <w:color w:val="auto"/>
                <w:sz w:val="24"/>
                <w:szCs w:val="24"/>
                <w:lang w:val="zh-TW" w:eastAsia="zh-TW"/>
              </w:rPr>
              <w:t>主讲人：西交利物浦大学执行校长</w:t>
            </w:r>
          </w:p>
          <w:p w:rsidR="003B1E1C" w:rsidRPr="00106D42" w:rsidRDefault="003B1E1C" w:rsidP="003B1E1C">
            <w:pPr>
              <w:pStyle w:val="BodyA"/>
              <w:widowControl w:val="0"/>
              <w:spacing w:line="400" w:lineRule="exact"/>
              <w:jc w:val="both"/>
              <w:rPr>
                <w:rStyle w:val="None"/>
                <w:rFonts w:ascii="仿宋" w:eastAsia="仿宋" w:hAnsi="仿宋" w:cs="仿宋"/>
                <w:color w:val="auto"/>
                <w:sz w:val="24"/>
                <w:szCs w:val="24"/>
                <w:lang w:val="zh-TW" w:eastAsia="zh-TW"/>
              </w:rPr>
            </w:pPr>
            <w:r w:rsidRPr="00106D42">
              <w:rPr>
                <w:rStyle w:val="None"/>
                <w:rFonts w:ascii="仿宋" w:eastAsia="仿宋" w:hAnsi="仿宋" w:cs="仿宋"/>
                <w:color w:val="auto"/>
                <w:sz w:val="24"/>
                <w:szCs w:val="24"/>
                <w:lang w:val="zh-TW" w:eastAsia="zh-TW"/>
              </w:rPr>
              <w:t xml:space="preserve">        领导与教育前沿院院长</w:t>
            </w:r>
          </w:p>
          <w:p w:rsidR="003B1E1C" w:rsidRPr="00106D42" w:rsidRDefault="003B1E1C" w:rsidP="003B1E1C">
            <w:pPr>
              <w:pStyle w:val="Body"/>
              <w:widowControl w:val="0"/>
              <w:spacing w:line="400" w:lineRule="exact"/>
              <w:jc w:val="both"/>
              <w:rPr>
                <w:rStyle w:val="None"/>
                <w:rFonts w:ascii="仿宋" w:eastAsia="仿宋" w:hAnsi="仿宋" w:cs="Arial" w:hint="default"/>
                <w:color w:val="auto"/>
              </w:rPr>
            </w:pPr>
            <w:r w:rsidRPr="00106D42">
              <w:rPr>
                <w:rStyle w:val="None"/>
                <w:rFonts w:ascii="仿宋" w:eastAsia="仿宋" w:hAnsi="仿宋" w:cs="仿宋"/>
                <w:color w:val="auto"/>
              </w:rPr>
              <w:t>内容提要：什么是</w:t>
            </w:r>
            <w:r w:rsidRPr="00106D42">
              <w:rPr>
                <w:rStyle w:val="None"/>
                <w:rFonts w:ascii="仿宋" w:eastAsia="仿宋" w:hAnsi="仿宋"/>
                <w:color w:val="auto"/>
              </w:rPr>
              <w:t>“</w:t>
            </w:r>
            <w:r w:rsidRPr="00106D42">
              <w:rPr>
                <w:rStyle w:val="None"/>
                <w:rFonts w:ascii="仿宋" w:eastAsia="仿宋" w:hAnsi="仿宋" w:cs="仿宋"/>
                <w:color w:val="auto"/>
              </w:rPr>
              <w:t>以学生为中心</w:t>
            </w:r>
            <w:r w:rsidRPr="00106D42">
              <w:rPr>
                <w:rStyle w:val="None"/>
                <w:rFonts w:ascii="仿宋" w:eastAsia="仿宋" w:hAnsi="仿宋"/>
                <w:color w:val="auto"/>
              </w:rPr>
              <w:t>”</w:t>
            </w:r>
            <w:r w:rsidRPr="00106D42">
              <w:rPr>
                <w:rStyle w:val="None"/>
                <w:rFonts w:ascii="仿宋" w:eastAsia="仿宋" w:hAnsi="仿宋" w:cs="仿宋"/>
                <w:color w:val="auto"/>
              </w:rPr>
              <w:t>？与当前传统的教育模式有和区别？以西交利物浦为案例探讨</w:t>
            </w:r>
            <w:r w:rsidRPr="00106D42">
              <w:rPr>
                <w:rStyle w:val="None"/>
                <w:rFonts w:ascii="仿宋" w:eastAsia="仿宋" w:hAnsi="仿宋"/>
                <w:color w:val="auto"/>
              </w:rPr>
              <w:t>“</w:t>
            </w:r>
            <w:r w:rsidRPr="00106D42">
              <w:rPr>
                <w:rStyle w:val="None"/>
                <w:rFonts w:ascii="仿宋" w:eastAsia="仿宋" w:hAnsi="仿宋" w:cs="仿宋"/>
                <w:color w:val="auto"/>
              </w:rPr>
              <w:t>以学生为中心</w:t>
            </w:r>
            <w:r w:rsidRPr="00106D42">
              <w:rPr>
                <w:rStyle w:val="None"/>
                <w:rFonts w:ascii="仿宋" w:eastAsia="仿宋" w:hAnsi="仿宋"/>
                <w:color w:val="auto"/>
              </w:rPr>
              <w:t>”</w:t>
            </w:r>
            <w:r w:rsidRPr="00106D42">
              <w:rPr>
                <w:rStyle w:val="None"/>
                <w:rFonts w:ascii="仿宋" w:eastAsia="仿宋" w:hAnsi="仿宋" w:cs="仿宋"/>
                <w:color w:val="auto"/>
              </w:rPr>
              <w:t>的育人模式的实践，特别是如何通过研究导向型教学培养解决问题、批判性思维和学会学习的能力</w:t>
            </w:r>
          </w:p>
        </w:tc>
      </w:tr>
      <w:tr w:rsidR="003B1E1C" w:rsidRPr="00106D42" w:rsidTr="00184AEE">
        <w:trPr>
          <w:trHeight w:val="260"/>
        </w:trPr>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10:15-10:30</w:t>
            </w:r>
          </w:p>
        </w:tc>
        <w:tc>
          <w:tcPr>
            <w:tcW w:w="7177" w:type="dxa"/>
            <w:gridSpan w:val="2"/>
            <w:shd w:val="clear" w:color="auto" w:fill="auto"/>
            <w:vAlign w:val="center"/>
          </w:tcPr>
          <w:p w:rsidR="003B1E1C" w:rsidRPr="00106D42" w:rsidRDefault="003B1E1C" w:rsidP="003B1E1C">
            <w:pPr>
              <w:pStyle w:val="BodyA"/>
              <w:widowControl w:val="0"/>
              <w:spacing w:line="400" w:lineRule="exact"/>
              <w:jc w:val="both"/>
              <w:rPr>
                <w:rStyle w:val="None"/>
                <w:rFonts w:ascii="仿宋" w:eastAsia="仿宋" w:hAnsi="仿宋" w:cs="仿宋"/>
                <w:bCs/>
                <w:color w:val="auto"/>
                <w:sz w:val="24"/>
                <w:szCs w:val="24"/>
                <w:u w:color="365F91"/>
                <w:lang w:val="zh-TW" w:eastAsia="zh-TW"/>
              </w:rPr>
            </w:pPr>
            <w:r w:rsidRPr="00106D42">
              <w:rPr>
                <w:rStyle w:val="None"/>
                <w:rFonts w:ascii="仿宋" w:eastAsia="仿宋" w:hAnsi="仿宋" w:cs="仿宋" w:hint="eastAsia"/>
                <w:color w:val="auto"/>
                <w:sz w:val="24"/>
                <w:szCs w:val="24"/>
                <w:lang w:val="zh-TW"/>
              </w:rPr>
              <w:t>合影留念</w:t>
            </w:r>
          </w:p>
        </w:tc>
      </w:tr>
      <w:tr w:rsidR="003B1E1C" w:rsidRPr="00106D42" w:rsidTr="00184AEE">
        <w:trPr>
          <w:trHeight w:val="657"/>
        </w:trPr>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10:30-12:00</w:t>
            </w:r>
          </w:p>
        </w:tc>
        <w:tc>
          <w:tcPr>
            <w:tcW w:w="126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微软雅黑"/>
                <w:b/>
                <w:color w:val="auto"/>
                <w:sz w:val="24"/>
                <w:szCs w:val="24"/>
              </w:rPr>
            </w:pPr>
            <w:r w:rsidRPr="00106D42">
              <w:rPr>
                <w:rFonts w:ascii="仿宋" w:eastAsia="仿宋" w:hAnsi="仿宋" w:cs="微软雅黑" w:hint="eastAsia"/>
                <w:b/>
                <w:color w:val="auto"/>
                <w:sz w:val="24"/>
                <w:szCs w:val="24"/>
              </w:rPr>
              <w:t>学生视角</w:t>
            </w:r>
          </w:p>
        </w:tc>
        <w:tc>
          <w:tcPr>
            <w:tcW w:w="5917" w:type="dxa"/>
            <w:shd w:val="clear" w:color="auto" w:fill="auto"/>
          </w:tcPr>
          <w:p w:rsidR="003B1E1C" w:rsidRPr="00106D42" w:rsidRDefault="003B1E1C" w:rsidP="003B1E1C">
            <w:pPr>
              <w:pStyle w:val="BodyA"/>
              <w:widowControl w:val="0"/>
              <w:spacing w:line="400" w:lineRule="exact"/>
              <w:jc w:val="both"/>
              <w:rPr>
                <w:rFonts w:ascii="仿宋" w:eastAsia="仿宋" w:hAnsi="仿宋" w:cs="微软雅黑"/>
                <w:b/>
                <w:color w:val="auto"/>
                <w:sz w:val="24"/>
                <w:szCs w:val="24"/>
              </w:rPr>
            </w:pPr>
            <w:r w:rsidRPr="00106D42">
              <w:rPr>
                <w:rFonts w:ascii="仿宋" w:eastAsia="仿宋" w:hAnsi="仿宋" w:cs="微软雅黑"/>
                <w:b/>
                <w:color w:val="auto"/>
                <w:sz w:val="24"/>
                <w:szCs w:val="24"/>
              </w:rPr>
              <w:t>主题：研究导向型学习与学生学习体验</w:t>
            </w:r>
          </w:p>
          <w:p w:rsidR="003B1E1C" w:rsidRPr="00106D42" w:rsidRDefault="003B1E1C" w:rsidP="003B1E1C">
            <w:pPr>
              <w:pStyle w:val="BodyA"/>
              <w:widowControl w:val="0"/>
              <w:spacing w:line="400" w:lineRule="exact"/>
              <w:jc w:val="both"/>
              <w:rPr>
                <w:rStyle w:val="None"/>
                <w:rFonts w:ascii="仿宋" w:eastAsia="仿宋" w:hAnsi="仿宋" w:cs="仿宋"/>
                <w:color w:val="auto"/>
                <w:sz w:val="24"/>
                <w:szCs w:val="24"/>
                <w:lang w:val="zh-TW"/>
              </w:rPr>
            </w:pPr>
            <w:r w:rsidRPr="00106D42">
              <w:rPr>
                <w:rStyle w:val="None"/>
                <w:rFonts w:ascii="仿宋" w:eastAsia="仿宋" w:hAnsi="仿宋" w:cs="仿宋"/>
                <w:color w:val="auto"/>
                <w:sz w:val="24"/>
                <w:szCs w:val="24"/>
                <w:lang w:val="zh-TW" w:eastAsia="zh-TW"/>
              </w:rPr>
              <w:t>主讲人：</w:t>
            </w:r>
            <w:r w:rsidRPr="00106D42">
              <w:rPr>
                <w:rStyle w:val="None"/>
                <w:rFonts w:ascii="仿宋" w:eastAsia="仿宋" w:hAnsi="仿宋"/>
                <w:color w:val="auto"/>
                <w:sz w:val="24"/>
                <w:szCs w:val="24"/>
                <w:lang w:eastAsia="zh-TW"/>
              </w:rPr>
              <w:t>西交利物浦大学</w:t>
            </w:r>
            <w:r w:rsidRPr="00106D42">
              <w:rPr>
                <w:rStyle w:val="None"/>
                <w:rFonts w:ascii="仿宋" w:eastAsia="仿宋" w:hAnsi="仿宋" w:hint="eastAsia"/>
                <w:color w:val="auto"/>
                <w:sz w:val="24"/>
                <w:szCs w:val="24"/>
              </w:rPr>
              <w:t>学生项目负责人</w:t>
            </w:r>
            <w:r w:rsidRPr="00106D42">
              <w:rPr>
                <w:rStyle w:val="None"/>
                <w:rFonts w:ascii="仿宋" w:eastAsia="仿宋" w:hAnsi="仿宋" w:cs="仿宋" w:hint="eastAsia"/>
                <w:color w:val="auto"/>
                <w:sz w:val="24"/>
                <w:szCs w:val="24"/>
                <w:lang w:val="zh-TW"/>
              </w:rPr>
              <w:t>及</w:t>
            </w:r>
            <w:r w:rsidRPr="00106D42">
              <w:rPr>
                <w:rStyle w:val="None"/>
                <w:rFonts w:ascii="仿宋" w:eastAsia="仿宋" w:hAnsi="仿宋" w:cs="仿宋"/>
                <w:color w:val="auto"/>
                <w:sz w:val="24"/>
                <w:szCs w:val="24"/>
                <w:lang w:val="zh-TW"/>
              </w:rPr>
              <w:t>学生代表</w:t>
            </w:r>
          </w:p>
          <w:p w:rsidR="003B1E1C" w:rsidRPr="00106D42" w:rsidRDefault="003B1E1C" w:rsidP="003B1E1C">
            <w:pPr>
              <w:pStyle w:val="BodyA"/>
              <w:widowControl w:val="0"/>
              <w:spacing w:line="400" w:lineRule="exact"/>
              <w:jc w:val="both"/>
              <w:rPr>
                <w:rFonts w:ascii="仿宋" w:eastAsia="仿宋" w:hAnsi="仿宋" w:cs="微软雅黑"/>
                <w:b/>
                <w:color w:val="auto"/>
                <w:sz w:val="24"/>
                <w:szCs w:val="24"/>
              </w:rPr>
            </w:pPr>
            <w:r w:rsidRPr="00106D42">
              <w:rPr>
                <w:rStyle w:val="None"/>
                <w:rFonts w:ascii="仿宋" w:eastAsia="仿宋" w:hAnsi="仿宋" w:cs="仿宋" w:hint="eastAsia"/>
                <w:color w:val="auto"/>
                <w:sz w:val="24"/>
                <w:szCs w:val="24"/>
                <w:lang w:val="zh-TW" w:eastAsia="zh-TW"/>
              </w:rPr>
              <w:t>内容提要：当前大学生的学习现状是什么？西浦为何倡导“研究导向型学习”？影响学生采用研究导向型学习的因素有哪些？基于研究，邀请来自不同专业和年级的学生嘉宾共同探讨研究导向型学习</w:t>
            </w:r>
          </w:p>
        </w:tc>
      </w:tr>
      <w:tr w:rsidR="003B1E1C" w:rsidRPr="00106D42" w:rsidTr="00184AEE">
        <w:trPr>
          <w:trHeight w:val="422"/>
        </w:trPr>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12:00-14:00</w:t>
            </w:r>
          </w:p>
        </w:tc>
        <w:tc>
          <w:tcPr>
            <w:tcW w:w="7177" w:type="dxa"/>
            <w:gridSpan w:val="2"/>
            <w:shd w:val="clear" w:color="auto" w:fill="auto"/>
            <w:vAlign w:val="center"/>
          </w:tcPr>
          <w:p w:rsidR="003B1E1C" w:rsidRPr="00106D42" w:rsidRDefault="003B1E1C" w:rsidP="003B1E1C">
            <w:pPr>
              <w:pStyle w:val="BodyA"/>
              <w:widowControl w:val="0"/>
              <w:spacing w:line="400" w:lineRule="exact"/>
              <w:jc w:val="both"/>
              <w:rPr>
                <w:rStyle w:val="None"/>
                <w:rFonts w:ascii="仿宋" w:eastAsia="仿宋" w:hAnsi="仿宋" w:cs="仿宋"/>
                <w:bCs/>
                <w:color w:val="auto"/>
                <w:sz w:val="24"/>
                <w:szCs w:val="24"/>
                <w:u w:color="365F91"/>
              </w:rPr>
            </w:pPr>
            <w:r w:rsidRPr="00106D42">
              <w:rPr>
                <w:rStyle w:val="None"/>
                <w:rFonts w:ascii="仿宋" w:eastAsia="仿宋" w:hAnsi="仿宋" w:cs="仿宋"/>
                <w:bCs/>
                <w:color w:val="auto"/>
                <w:sz w:val="24"/>
                <w:szCs w:val="24"/>
                <w:u w:color="365F91"/>
                <w:lang w:val="zh-TW" w:eastAsia="zh-TW"/>
              </w:rPr>
              <w:t>自助午餐</w:t>
            </w:r>
          </w:p>
        </w:tc>
      </w:tr>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14</w:t>
            </w:r>
            <w:r w:rsidRPr="00106D42">
              <w:rPr>
                <w:rStyle w:val="None"/>
                <w:rFonts w:ascii="仿宋" w:eastAsia="仿宋" w:hAnsi="仿宋" w:cs="仿宋" w:hint="eastAsia"/>
                <w:b/>
                <w:bCs/>
                <w:color w:val="auto"/>
                <w:sz w:val="24"/>
                <w:szCs w:val="24"/>
                <w:u w:color="365F91"/>
              </w:rPr>
              <w:t>:00</w:t>
            </w:r>
            <w:r w:rsidRPr="00106D42">
              <w:rPr>
                <w:rStyle w:val="None"/>
                <w:rFonts w:ascii="仿宋" w:eastAsia="仿宋" w:hAnsi="仿宋" w:cs="仿宋"/>
                <w:b/>
                <w:bCs/>
                <w:color w:val="auto"/>
                <w:sz w:val="24"/>
                <w:szCs w:val="24"/>
                <w:u w:color="365F91"/>
              </w:rPr>
              <w:t>-15:15</w:t>
            </w:r>
          </w:p>
        </w:tc>
        <w:tc>
          <w:tcPr>
            <w:tcW w:w="126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微软雅黑"/>
                <w:b/>
                <w:color w:val="auto"/>
                <w:sz w:val="24"/>
                <w:szCs w:val="24"/>
              </w:rPr>
            </w:pPr>
            <w:r w:rsidRPr="00106D42">
              <w:rPr>
                <w:rFonts w:ascii="仿宋" w:eastAsia="仿宋" w:hAnsi="仿宋" w:cs="微软雅黑"/>
                <w:b/>
                <w:color w:val="auto"/>
                <w:sz w:val="24"/>
                <w:szCs w:val="24"/>
              </w:rPr>
              <w:t>专题报告</w:t>
            </w:r>
          </w:p>
        </w:tc>
        <w:tc>
          <w:tcPr>
            <w:tcW w:w="5917" w:type="dxa"/>
            <w:shd w:val="clear" w:color="auto" w:fill="auto"/>
          </w:tcPr>
          <w:p w:rsidR="003B1E1C" w:rsidRPr="00106D42" w:rsidRDefault="003B1E1C" w:rsidP="003B1E1C">
            <w:pPr>
              <w:pStyle w:val="BodyA"/>
              <w:widowControl w:val="0"/>
              <w:spacing w:line="400" w:lineRule="exact"/>
              <w:jc w:val="both"/>
              <w:rPr>
                <w:rFonts w:ascii="仿宋" w:eastAsia="仿宋" w:hAnsi="仿宋" w:cs="微软雅黑"/>
                <w:b/>
                <w:color w:val="auto"/>
                <w:sz w:val="24"/>
                <w:szCs w:val="24"/>
              </w:rPr>
            </w:pPr>
            <w:r w:rsidRPr="00106D42">
              <w:rPr>
                <w:rFonts w:ascii="仿宋" w:eastAsia="仿宋" w:hAnsi="仿宋" w:cs="微软雅黑"/>
                <w:b/>
                <w:color w:val="auto"/>
                <w:sz w:val="24"/>
                <w:szCs w:val="24"/>
              </w:rPr>
              <w:t>主题：</w:t>
            </w:r>
            <w:r w:rsidRPr="00106D42">
              <w:rPr>
                <w:rFonts w:ascii="仿宋" w:eastAsia="仿宋" w:hAnsi="仿宋" w:cs="微软雅黑" w:hint="eastAsia"/>
                <w:b/>
                <w:color w:val="auto"/>
                <w:sz w:val="24"/>
                <w:szCs w:val="24"/>
              </w:rPr>
              <w:t>适应学生发展和未来需求的教学——</w:t>
            </w:r>
            <w:r w:rsidRPr="00106D42">
              <w:rPr>
                <w:rFonts w:ascii="仿宋" w:eastAsia="仿宋" w:hAnsi="仿宋" w:cs="微软雅黑"/>
                <w:b/>
                <w:color w:val="auto"/>
                <w:sz w:val="24"/>
                <w:szCs w:val="24"/>
              </w:rPr>
              <w:t>研究导向型教学</w:t>
            </w:r>
            <w:r w:rsidRPr="00106D42">
              <w:rPr>
                <w:rFonts w:ascii="仿宋" w:eastAsia="仿宋" w:hAnsi="仿宋" w:cs="微软雅黑" w:hint="eastAsia"/>
                <w:b/>
                <w:color w:val="auto"/>
                <w:sz w:val="24"/>
                <w:szCs w:val="24"/>
              </w:rPr>
              <w:t>及其</w:t>
            </w:r>
            <w:r w:rsidRPr="00106D42">
              <w:rPr>
                <w:rFonts w:ascii="仿宋" w:eastAsia="仿宋" w:hAnsi="仿宋" w:cs="微软雅黑"/>
                <w:b/>
                <w:color w:val="auto"/>
                <w:sz w:val="24"/>
                <w:szCs w:val="24"/>
              </w:rPr>
              <w:t>内涵与价值</w:t>
            </w:r>
          </w:p>
          <w:p w:rsidR="003B1E1C" w:rsidRPr="00106D42" w:rsidRDefault="003B1E1C" w:rsidP="003B1E1C">
            <w:pPr>
              <w:pStyle w:val="BodyA"/>
              <w:widowControl w:val="0"/>
              <w:spacing w:line="400" w:lineRule="exact"/>
              <w:jc w:val="both"/>
              <w:rPr>
                <w:rStyle w:val="None"/>
                <w:rFonts w:ascii="仿宋" w:eastAsia="仿宋" w:hAnsi="仿宋" w:cs="仿宋"/>
                <w:color w:val="auto"/>
                <w:sz w:val="24"/>
                <w:szCs w:val="24"/>
              </w:rPr>
            </w:pPr>
            <w:r w:rsidRPr="00106D42">
              <w:rPr>
                <w:rStyle w:val="None"/>
                <w:rFonts w:ascii="仿宋" w:eastAsia="仿宋" w:hAnsi="仿宋" w:cs="仿宋"/>
                <w:color w:val="auto"/>
                <w:sz w:val="24"/>
                <w:szCs w:val="24"/>
                <w:lang w:val="zh-TW" w:eastAsia="zh-TW"/>
              </w:rPr>
              <w:t>主讲人：领导与教育前沿院副院长</w:t>
            </w:r>
          </w:p>
          <w:p w:rsidR="003B1E1C" w:rsidRPr="00106D42" w:rsidRDefault="003B1E1C" w:rsidP="003B1E1C">
            <w:pPr>
              <w:pStyle w:val="BodyA"/>
              <w:widowControl w:val="0"/>
              <w:spacing w:line="400" w:lineRule="exact"/>
              <w:jc w:val="both"/>
              <w:rPr>
                <w:rFonts w:ascii="仿宋" w:eastAsia="仿宋" w:hAnsi="仿宋" w:cs="微软雅黑"/>
                <w:b/>
                <w:color w:val="auto"/>
                <w:sz w:val="24"/>
                <w:szCs w:val="24"/>
              </w:rPr>
            </w:pPr>
            <w:r w:rsidRPr="00106D42">
              <w:rPr>
                <w:rStyle w:val="None"/>
                <w:rFonts w:ascii="仿宋" w:eastAsia="仿宋" w:hAnsi="仿宋" w:cs="仿宋"/>
                <w:color w:val="auto"/>
                <w:sz w:val="24"/>
                <w:szCs w:val="24"/>
                <w:lang w:val="zh-TW" w:eastAsia="zh-TW"/>
              </w:rPr>
              <w:t>内容提要：</w:t>
            </w:r>
            <w:r w:rsidRPr="00106D42">
              <w:rPr>
                <w:rFonts w:ascii="仿宋" w:eastAsia="仿宋" w:hAnsi="仿宋" w:cs="仿宋"/>
                <w:color w:val="auto"/>
                <w:sz w:val="24"/>
                <w:szCs w:val="24"/>
                <w:lang w:val="zh-TW" w:eastAsia="zh-TW"/>
              </w:rPr>
              <w:t>从</w:t>
            </w:r>
            <w:r w:rsidRPr="00106D42">
              <w:rPr>
                <w:rFonts w:ascii="仿宋" w:eastAsia="仿宋" w:hAnsi="仿宋" w:cs="仿宋"/>
                <w:bCs/>
                <w:color w:val="auto"/>
                <w:sz w:val="24"/>
                <w:szCs w:val="24"/>
                <w:lang w:val="zh-CN"/>
              </w:rPr>
              <w:t>教学</w:t>
            </w:r>
            <w:r w:rsidRPr="00106D42">
              <w:rPr>
                <w:rFonts w:ascii="仿宋" w:eastAsia="仿宋" w:hAnsi="仿宋" w:cs="仿宋"/>
                <w:color w:val="auto"/>
                <w:sz w:val="24"/>
                <w:szCs w:val="24"/>
                <w:lang w:val="zh-TW" w:eastAsia="zh-TW"/>
              </w:rPr>
              <w:t>的理念、目标、学习方式、学习过程、学习环境</w:t>
            </w:r>
            <w:r w:rsidRPr="00106D42">
              <w:rPr>
                <w:rFonts w:ascii="仿宋" w:eastAsia="仿宋" w:hAnsi="仿宋" w:cs="仿宋"/>
                <w:color w:val="auto"/>
                <w:sz w:val="24"/>
                <w:szCs w:val="24"/>
                <w:lang w:val="zh-TW"/>
              </w:rPr>
              <w:t>等维度与参与</w:t>
            </w:r>
            <w:r w:rsidRPr="00106D42">
              <w:rPr>
                <w:rFonts w:ascii="仿宋" w:eastAsia="仿宋" w:hAnsi="仿宋" w:cs="仿宋"/>
                <w:color w:val="auto"/>
                <w:sz w:val="24"/>
                <w:szCs w:val="24"/>
                <w:lang w:val="zh-TW" w:eastAsia="zh-TW"/>
              </w:rPr>
              <w:t>者共同探讨为什么需要研究导向型教学以及什么是研究导向型教学</w:t>
            </w:r>
          </w:p>
        </w:tc>
      </w:tr>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15</w:t>
            </w:r>
            <w:r w:rsidRPr="00106D42">
              <w:rPr>
                <w:rStyle w:val="None"/>
                <w:rFonts w:ascii="仿宋" w:eastAsia="仿宋" w:hAnsi="仿宋" w:cs="仿宋" w:hint="eastAsia"/>
                <w:b/>
                <w:bCs/>
                <w:color w:val="auto"/>
                <w:sz w:val="24"/>
                <w:szCs w:val="24"/>
                <w:u w:color="365F91"/>
              </w:rPr>
              <w:t>:15</w:t>
            </w:r>
            <w:r w:rsidRPr="00106D42">
              <w:rPr>
                <w:rStyle w:val="None"/>
                <w:rFonts w:ascii="仿宋" w:eastAsia="仿宋" w:hAnsi="仿宋" w:cs="仿宋"/>
                <w:b/>
                <w:bCs/>
                <w:color w:val="auto"/>
                <w:sz w:val="24"/>
                <w:szCs w:val="24"/>
                <w:u w:color="365F91"/>
              </w:rPr>
              <w:t>-15</w:t>
            </w:r>
            <w:r w:rsidRPr="00106D42">
              <w:rPr>
                <w:rStyle w:val="None"/>
                <w:rFonts w:ascii="仿宋" w:eastAsia="仿宋" w:hAnsi="仿宋" w:cs="仿宋" w:hint="eastAsia"/>
                <w:b/>
                <w:bCs/>
                <w:color w:val="auto"/>
                <w:sz w:val="24"/>
                <w:szCs w:val="24"/>
                <w:u w:color="365F91"/>
              </w:rPr>
              <w:t>:30</w:t>
            </w:r>
          </w:p>
        </w:tc>
        <w:tc>
          <w:tcPr>
            <w:tcW w:w="7177" w:type="dxa"/>
            <w:gridSpan w:val="2"/>
            <w:shd w:val="clear" w:color="auto" w:fill="auto"/>
          </w:tcPr>
          <w:p w:rsidR="003B1E1C" w:rsidRPr="00106D42" w:rsidRDefault="003B1E1C" w:rsidP="003B1E1C">
            <w:pPr>
              <w:pStyle w:val="BodyA"/>
              <w:widowControl w:val="0"/>
              <w:spacing w:line="400" w:lineRule="exact"/>
              <w:jc w:val="both"/>
              <w:rPr>
                <w:rFonts w:ascii="仿宋" w:eastAsia="仿宋" w:hAnsi="仿宋" w:cs="微软雅黑"/>
                <w:b/>
                <w:color w:val="auto"/>
                <w:sz w:val="24"/>
                <w:szCs w:val="24"/>
              </w:rPr>
            </w:pPr>
            <w:r w:rsidRPr="00106D42">
              <w:rPr>
                <w:rFonts w:ascii="仿宋" w:eastAsia="仿宋" w:hAnsi="仿宋" w:cs="微软雅黑" w:hint="eastAsia"/>
                <w:b/>
                <w:color w:val="auto"/>
                <w:sz w:val="24"/>
                <w:szCs w:val="24"/>
              </w:rPr>
              <w:t>休息</w:t>
            </w:r>
          </w:p>
        </w:tc>
      </w:tr>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color w:val="auto"/>
                <w:sz w:val="24"/>
                <w:szCs w:val="24"/>
                <w:u w:color="244061"/>
              </w:rPr>
            </w:pPr>
            <w:r w:rsidRPr="00106D42">
              <w:rPr>
                <w:rStyle w:val="None"/>
                <w:rFonts w:ascii="仿宋" w:eastAsia="仿宋" w:hAnsi="仿宋" w:cs="仿宋"/>
                <w:b/>
                <w:bCs/>
                <w:color w:val="auto"/>
                <w:sz w:val="24"/>
                <w:szCs w:val="24"/>
                <w:u w:color="365F91"/>
              </w:rPr>
              <w:t>15:30-17:30</w:t>
            </w:r>
          </w:p>
        </w:tc>
        <w:tc>
          <w:tcPr>
            <w:tcW w:w="126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Arial"/>
                <w:b/>
                <w:color w:val="auto"/>
                <w:sz w:val="24"/>
                <w:szCs w:val="24"/>
              </w:rPr>
            </w:pPr>
            <w:r w:rsidRPr="00106D42">
              <w:rPr>
                <w:rFonts w:ascii="仿宋" w:eastAsia="仿宋" w:hAnsi="仿宋" w:cs="Arial" w:hint="eastAsia"/>
                <w:b/>
                <w:color w:val="auto"/>
                <w:sz w:val="24"/>
                <w:szCs w:val="24"/>
              </w:rPr>
              <w:t>工作坊</w:t>
            </w:r>
          </w:p>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Arial"/>
                <w:color w:val="auto"/>
                <w:sz w:val="24"/>
                <w:szCs w:val="24"/>
              </w:rPr>
            </w:pPr>
          </w:p>
        </w:tc>
        <w:tc>
          <w:tcPr>
            <w:tcW w:w="5917" w:type="dxa"/>
            <w:shd w:val="clear" w:color="auto" w:fill="auto"/>
          </w:tcPr>
          <w:p w:rsidR="003B1E1C" w:rsidRPr="00106D42" w:rsidRDefault="003B1E1C" w:rsidP="003B1E1C">
            <w:pPr>
              <w:widowControl w:val="0"/>
              <w:spacing w:line="400" w:lineRule="exact"/>
              <w:jc w:val="both"/>
              <w:rPr>
                <w:rFonts w:ascii="仿宋" w:eastAsia="仿宋" w:hAnsi="仿宋" w:cs="Arial"/>
                <w:b/>
                <w:lang w:eastAsia="zh-CN"/>
              </w:rPr>
            </w:pPr>
            <w:r w:rsidRPr="00106D42">
              <w:rPr>
                <w:rFonts w:ascii="仿宋" w:eastAsia="仿宋" w:hAnsi="仿宋" w:cs="Arial" w:hint="eastAsia"/>
                <w:b/>
                <w:lang w:eastAsia="zh-CN"/>
              </w:rPr>
              <w:t>主题：研究导向型教学的难点和痛点</w:t>
            </w:r>
          </w:p>
          <w:p w:rsidR="003B1E1C" w:rsidRPr="00106D42" w:rsidRDefault="003B1E1C" w:rsidP="003B1E1C">
            <w:pPr>
              <w:widowControl w:val="0"/>
              <w:spacing w:line="400" w:lineRule="exact"/>
              <w:jc w:val="both"/>
              <w:rPr>
                <w:rStyle w:val="None"/>
                <w:rFonts w:ascii="仿宋" w:eastAsia="仿宋" w:hAnsi="仿宋" w:cs="Arial Unicode MS"/>
                <w:u w:color="000000"/>
                <w:lang w:val="zh-TW" w:eastAsia="zh-CN"/>
              </w:rPr>
            </w:pPr>
            <w:r w:rsidRPr="00106D42">
              <w:rPr>
                <w:rStyle w:val="None"/>
                <w:rFonts w:ascii="仿宋" w:eastAsia="仿宋" w:hAnsi="仿宋" w:cs="Arial Unicode MS" w:hint="eastAsia"/>
                <w:u w:color="000000"/>
                <w:lang w:val="zh-TW" w:eastAsia="zh-TW"/>
              </w:rPr>
              <w:t>主讲人：</w:t>
            </w:r>
            <w:r w:rsidRPr="00106D42">
              <w:rPr>
                <w:rStyle w:val="None"/>
                <w:rFonts w:ascii="仿宋" w:eastAsia="仿宋" w:hAnsi="仿宋"/>
                <w:lang w:eastAsia="zh-TW"/>
              </w:rPr>
              <w:t>西交利物浦大学</w:t>
            </w:r>
            <w:r w:rsidRPr="00106D42">
              <w:rPr>
                <w:rStyle w:val="None"/>
                <w:rFonts w:ascii="仿宋" w:eastAsia="仿宋" w:hAnsi="仿宋" w:hint="eastAsia"/>
                <w:lang w:eastAsia="zh-CN"/>
              </w:rPr>
              <w:t>资深教师</w:t>
            </w:r>
          </w:p>
          <w:p w:rsidR="003B1E1C" w:rsidRPr="00106D42" w:rsidRDefault="003B1E1C" w:rsidP="003B1E1C">
            <w:pPr>
              <w:pStyle w:val="BodyA"/>
              <w:widowControl w:val="0"/>
              <w:spacing w:line="400" w:lineRule="exact"/>
              <w:jc w:val="both"/>
              <w:rPr>
                <w:rStyle w:val="None"/>
                <w:rFonts w:ascii="仿宋" w:eastAsia="仿宋" w:hAnsi="仿宋" w:cs="Arial"/>
                <w:color w:val="auto"/>
                <w:sz w:val="24"/>
                <w:szCs w:val="24"/>
              </w:rPr>
            </w:pPr>
            <w:r w:rsidRPr="00106D42">
              <w:rPr>
                <w:rStyle w:val="None"/>
                <w:rFonts w:ascii="仿宋" w:eastAsia="仿宋" w:hAnsi="仿宋" w:cs="Arial" w:hint="eastAsia"/>
                <w:color w:val="auto"/>
                <w:sz w:val="24"/>
                <w:szCs w:val="24"/>
              </w:rPr>
              <w:t>内容提要：</w:t>
            </w:r>
          </w:p>
          <w:p w:rsidR="003B1E1C" w:rsidRPr="00106D42" w:rsidRDefault="003B1E1C" w:rsidP="003B1E1C">
            <w:pPr>
              <w:pStyle w:val="BodyA"/>
              <w:widowControl w:val="0"/>
              <w:spacing w:line="400" w:lineRule="exact"/>
              <w:jc w:val="both"/>
              <w:rPr>
                <w:rFonts w:ascii="仿宋" w:eastAsia="仿宋" w:hAnsi="仿宋" w:cs="Arial"/>
                <w:color w:val="auto"/>
                <w:sz w:val="24"/>
                <w:szCs w:val="24"/>
              </w:rPr>
            </w:pPr>
            <w:r w:rsidRPr="00106D42">
              <w:rPr>
                <w:rStyle w:val="None"/>
                <w:rFonts w:ascii="仿宋" w:eastAsia="仿宋" w:hAnsi="仿宋" w:cs="Arial" w:hint="eastAsia"/>
                <w:color w:val="auto"/>
                <w:sz w:val="24"/>
                <w:szCs w:val="24"/>
              </w:rPr>
              <w:t>根据任务卡和分组要求分组完成探究活动，</w:t>
            </w:r>
            <w:r w:rsidRPr="00106D42">
              <w:rPr>
                <w:rStyle w:val="None"/>
                <w:rFonts w:ascii="仿宋" w:eastAsia="仿宋" w:hAnsi="仿宋" w:cs="Arial"/>
                <w:color w:val="auto"/>
                <w:sz w:val="24"/>
                <w:szCs w:val="24"/>
              </w:rPr>
              <w:t>完成任务卡</w:t>
            </w:r>
            <w:r w:rsidRPr="00106D42">
              <w:rPr>
                <w:rStyle w:val="None"/>
                <w:rFonts w:ascii="仿宋" w:eastAsia="仿宋" w:hAnsi="仿宋" w:cs="Arial" w:hint="eastAsia"/>
                <w:color w:val="auto"/>
                <w:sz w:val="24"/>
                <w:szCs w:val="24"/>
              </w:rPr>
              <w:t>的探究问题</w:t>
            </w:r>
          </w:p>
        </w:tc>
      </w:tr>
      <w:tr w:rsidR="003B1E1C" w:rsidRPr="00106D42" w:rsidTr="00184AEE">
        <w:tc>
          <w:tcPr>
            <w:tcW w:w="1818" w:type="dxa"/>
            <w:tcBorders>
              <w:bottom w:val="single" w:sz="4" w:space="0" w:color="auto"/>
            </w:tcBorders>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color w:val="auto"/>
                <w:sz w:val="24"/>
                <w:szCs w:val="24"/>
                <w:u w:color="244061"/>
              </w:rPr>
            </w:pPr>
            <w:r w:rsidRPr="00106D42">
              <w:rPr>
                <w:rStyle w:val="None"/>
                <w:rFonts w:ascii="仿宋" w:eastAsia="仿宋" w:hAnsi="仿宋" w:cs="仿宋"/>
                <w:b/>
                <w:color w:val="auto"/>
                <w:sz w:val="24"/>
                <w:szCs w:val="24"/>
              </w:rPr>
              <w:t>18:00-19:30</w:t>
            </w:r>
          </w:p>
        </w:tc>
        <w:tc>
          <w:tcPr>
            <w:tcW w:w="7177" w:type="dxa"/>
            <w:gridSpan w:val="2"/>
            <w:tcBorders>
              <w:bottom w:val="single" w:sz="4" w:space="0" w:color="auto"/>
            </w:tcBorders>
            <w:shd w:val="clear" w:color="auto" w:fill="auto"/>
            <w:vAlign w:val="center"/>
          </w:tcPr>
          <w:p w:rsidR="003B1E1C" w:rsidRPr="00106D42" w:rsidRDefault="003B1E1C" w:rsidP="00184AEE">
            <w:pPr>
              <w:pStyle w:val="BodyA"/>
              <w:widowControl w:val="0"/>
              <w:spacing w:line="360" w:lineRule="auto"/>
              <w:jc w:val="both"/>
              <w:rPr>
                <w:rStyle w:val="None"/>
                <w:rFonts w:ascii="仿宋" w:eastAsia="仿宋" w:hAnsi="仿宋" w:cs="仿宋"/>
                <w:color w:val="auto"/>
                <w:sz w:val="24"/>
                <w:szCs w:val="24"/>
                <w:lang w:val="zh-TW" w:eastAsia="zh-TW"/>
              </w:rPr>
            </w:pPr>
            <w:r w:rsidRPr="00106D42">
              <w:rPr>
                <w:rStyle w:val="None"/>
                <w:rFonts w:ascii="仿宋" w:eastAsia="仿宋" w:hAnsi="仿宋" w:cs="仿宋"/>
                <w:color w:val="auto"/>
                <w:sz w:val="24"/>
                <w:szCs w:val="24"/>
              </w:rPr>
              <w:t>欢迎晚宴</w:t>
            </w:r>
          </w:p>
        </w:tc>
      </w:tr>
    </w:tbl>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rPr>
          <w:rStyle w:val="None"/>
          <w:rFonts w:ascii="仿宋" w:eastAsia="仿宋" w:hAnsi="仿宋" w:cs="Arial" w:hint="eastAsia"/>
          <w:b/>
          <w:bCs/>
          <w:color w:val="auto"/>
          <w:sz w:val="24"/>
          <w:szCs w:val="24"/>
          <w:u w:color="365F91"/>
        </w:rPr>
      </w:pPr>
    </w:p>
    <w:p w:rsidR="003B1E1C" w:rsidRPr="00106D42"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rPr>
          <w:rFonts w:ascii="仿宋" w:eastAsia="仿宋" w:hAnsi="仿宋" w:cs="微软雅黑"/>
          <w:b/>
          <w:color w:val="auto"/>
          <w:sz w:val="24"/>
          <w:szCs w:val="24"/>
        </w:rPr>
      </w:pPr>
      <w:r w:rsidRPr="00106D42">
        <w:rPr>
          <w:rFonts w:ascii="仿宋" w:eastAsia="仿宋" w:hAnsi="仿宋" w:cs="微软雅黑"/>
          <w:b/>
          <w:color w:val="auto"/>
          <w:sz w:val="24"/>
          <w:szCs w:val="24"/>
        </w:rPr>
        <w:t>模块二</w:t>
      </w:r>
      <w:r w:rsidRPr="00106D42">
        <w:rPr>
          <w:rFonts w:ascii="仿宋" w:eastAsia="仿宋" w:hAnsi="仿宋" w:cs="微软雅黑" w:hint="eastAsia"/>
          <w:b/>
          <w:color w:val="auto"/>
          <w:sz w:val="24"/>
          <w:szCs w:val="24"/>
        </w:rPr>
        <w:t>、</w:t>
      </w:r>
      <w:r w:rsidRPr="00106D42">
        <w:rPr>
          <w:rFonts w:ascii="仿宋" w:eastAsia="仿宋" w:hAnsi="仿宋" w:cs="微软雅黑"/>
          <w:b/>
          <w:color w:val="auto"/>
          <w:sz w:val="24"/>
          <w:szCs w:val="24"/>
        </w:rPr>
        <w:t xml:space="preserve">研究导向型教学的课程设计与实施          </w:t>
      </w:r>
      <w:r>
        <w:rPr>
          <w:rFonts w:ascii="仿宋" w:eastAsia="仿宋" w:hAnsi="仿宋" w:cs="微软雅黑" w:hint="eastAsia"/>
          <w:b/>
          <w:color w:val="auto"/>
          <w:sz w:val="24"/>
          <w:szCs w:val="24"/>
        </w:rPr>
        <w:t xml:space="preserve">   </w:t>
      </w:r>
      <w:r w:rsidRPr="003B1E1C">
        <w:rPr>
          <w:rFonts w:ascii="仿宋" w:eastAsia="仿宋" w:hAnsi="仿宋" w:cs="微软雅黑" w:hint="eastAsia"/>
          <w:b/>
          <w:color w:val="auto"/>
          <w:sz w:val="24"/>
          <w:szCs w:val="24"/>
        </w:rPr>
        <w:t xml:space="preserve">  6月18日</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260"/>
        <w:gridCol w:w="5917"/>
      </w:tblGrid>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9:00-10:15</w:t>
            </w:r>
          </w:p>
        </w:tc>
        <w:tc>
          <w:tcPr>
            <w:tcW w:w="126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Fonts w:ascii="仿宋" w:eastAsia="仿宋" w:hAnsi="仿宋" w:cs="微软雅黑" w:hint="eastAsia"/>
                <w:b/>
                <w:color w:val="auto"/>
                <w:sz w:val="24"/>
                <w:szCs w:val="24"/>
              </w:rPr>
              <w:t>案例分享</w:t>
            </w:r>
          </w:p>
        </w:tc>
        <w:tc>
          <w:tcPr>
            <w:tcW w:w="5917" w:type="dxa"/>
            <w:shd w:val="clear" w:color="auto" w:fill="auto"/>
          </w:tcPr>
          <w:p w:rsidR="003B1E1C" w:rsidRPr="00106D42" w:rsidRDefault="003B1E1C" w:rsidP="00184AEE">
            <w:pPr>
              <w:pStyle w:val="Body"/>
              <w:spacing w:line="360" w:lineRule="auto"/>
              <w:jc w:val="both"/>
              <w:rPr>
                <w:rFonts w:ascii="仿宋" w:eastAsia="仿宋" w:hAnsi="仿宋" w:cs="Times New Roman" w:hint="default"/>
                <w:b/>
                <w:bCs/>
                <w:color w:val="auto"/>
                <w:lang w:val="en-US" w:eastAsia="zh-CN"/>
              </w:rPr>
            </w:pPr>
            <w:r w:rsidRPr="00106D42">
              <w:rPr>
                <w:rFonts w:ascii="仿宋" w:eastAsia="仿宋" w:hAnsi="仿宋" w:cs="Times New Roman"/>
                <w:b/>
                <w:bCs/>
                <w:color w:val="auto"/>
                <w:lang w:val="en-US" w:eastAsia="zh-CN"/>
              </w:rPr>
              <w:t>主题：研究导向型教学在大班基础课教学中的实践</w:t>
            </w:r>
          </w:p>
          <w:p w:rsidR="003B1E1C" w:rsidRPr="00106D42" w:rsidRDefault="003B1E1C" w:rsidP="00184AEE">
            <w:pPr>
              <w:pStyle w:val="Body"/>
              <w:spacing w:line="360" w:lineRule="auto"/>
              <w:jc w:val="both"/>
              <w:rPr>
                <w:rStyle w:val="None"/>
                <w:rFonts w:ascii="仿宋" w:eastAsia="仿宋" w:hAnsi="仿宋" w:cs="Arial" w:hint="default"/>
                <w:color w:val="auto"/>
              </w:rPr>
            </w:pPr>
            <w:r w:rsidRPr="00106D42">
              <w:rPr>
                <w:rStyle w:val="None"/>
                <w:rFonts w:ascii="仿宋" w:eastAsia="仿宋" w:hAnsi="仿宋" w:cs="Arial"/>
                <w:color w:val="auto"/>
              </w:rPr>
              <w:t>主讲人：</w:t>
            </w:r>
            <w:r w:rsidRPr="00106D42">
              <w:rPr>
                <w:rStyle w:val="None"/>
                <w:rFonts w:ascii="仿宋" w:eastAsia="仿宋" w:hAnsi="仿宋"/>
                <w:color w:val="auto"/>
              </w:rPr>
              <w:t>西交利物浦大学资深教师</w:t>
            </w:r>
          </w:p>
          <w:p w:rsidR="003B1E1C" w:rsidRPr="00106D42" w:rsidRDefault="003B1E1C" w:rsidP="00184AEE">
            <w:pPr>
              <w:pStyle w:val="BodyA"/>
              <w:widowControl w:val="0"/>
              <w:spacing w:line="360" w:lineRule="auto"/>
              <w:jc w:val="both"/>
              <w:rPr>
                <w:rStyle w:val="None"/>
                <w:rFonts w:ascii="仿宋" w:eastAsia="仿宋" w:hAnsi="仿宋" w:cs="仿宋"/>
                <w:color w:val="auto"/>
                <w:sz w:val="24"/>
                <w:szCs w:val="24"/>
              </w:rPr>
            </w:pPr>
            <w:r w:rsidRPr="00106D42">
              <w:rPr>
                <w:rStyle w:val="None"/>
                <w:rFonts w:ascii="仿宋" w:eastAsia="仿宋" w:hAnsi="仿宋" w:cs="Arial"/>
                <w:color w:val="auto"/>
                <w:sz w:val="24"/>
                <w:szCs w:val="24"/>
              </w:rPr>
              <w:t>内容提要：</w:t>
            </w:r>
            <w:r w:rsidRPr="00106D42">
              <w:rPr>
                <w:rStyle w:val="None"/>
                <w:rFonts w:ascii="仿宋" w:eastAsia="仿宋" w:hAnsi="仿宋" w:cs="Arial Unicode MS" w:hint="eastAsia"/>
                <w:color w:val="auto"/>
                <w:sz w:val="24"/>
                <w:szCs w:val="24"/>
                <w:lang w:val="zh-TW" w:eastAsia="zh-TW"/>
              </w:rPr>
              <w:t>从大学数学课的角度，结合以学生为中心的教学思维，探讨数学教学的课程设计与实施过程，特别是如何在大班教学过程中创造性地引入真实问题，培养学生举一反三，解决问题的能力。</w:t>
            </w:r>
          </w:p>
        </w:tc>
      </w:tr>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10:15-10:30</w:t>
            </w:r>
          </w:p>
        </w:tc>
        <w:tc>
          <w:tcPr>
            <w:tcW w:w="7177" w:type="dxa"/>
            <w:gridSpan w:val="2"/>
            <w:shd w:val="clear" w:color="auto" w:fill="auto"/>
          </w:tcPr>
          <w:p w:rsidR="003B1E1C" w:rsidRPr="00106D42" w:rsidRDefault="003B1E1C" w:rsidP="00184AEE">
            <w:pPr>
              <w:pStyle w:val="BodyA"/>
              <w:widowControl w:val="0"/>
              <w:spacing w:line="360" w:lineRule="auto"/>
              <w:jc w:val="both"/>
              <w:rPr>
                <w:rFonts w:ascii="仿宋" w:eastAsia="仿宋" w:hAnsi="仿宋" w:cs="微软雅黑"/>
                <w:b/>
                <w:color w:val="auto"/>
                <w:sz w:val="24"/>
                <w:szCs w:val="24"/>
              </w:rPr>
            </w:pPr>
            <w:r w:rsidRPr="00106D42">
              <w:rPr>
                <w:rFonts w:ascii="仿宋" w:eastAsia="仿宋" w:hAnsi="仿宋" w:cs="微软雅黑" w:hint="eastAsia"/>
                <w:b/>
                <w:color w:val="auto"/>
                <w:sz w:val="24"/>
                <w:szCs w:val="24"/>
              </w:rPr>
              <w:t>休息</w:t>
            </w:r>
          </w:p>
        </w:tc>
      </w:tr>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color w:val="auto"/>
                <w:sz w:val="24"/>
                <w:szCs w:val="24"/>
              </w:rPr>
            </w:pPr>
            <w:r w:rsidRPr="00106D42">
              <w:rPr>
                <w:rStyle w:val="None"/>
                <w:rFonts w:ascii="仿宋" w:eastAsia="仿宋" w:hAnsi="仿宋" w:cs="仿宋"/>
                <w:b/>
                <w:color w:val="auto"/>
                <w:sz w:val="24"/>
                <w:szCs w:val="24"/>
              </w:rPr>
              <w:t>10:30-12:00</w:t>
            </w:r>
          </w:p>
        </w:tc>
        <w:tc>
          <w:tcPr>
            <w:tcW w:w="1260" w:type="dxa"/>
            <w:shd w:val="clear" w:color="auto" w:fill="auto"/>
          </w:tcPr>
          <w:p w:rsidR="003B1E1C" w:rsidRPr="00106D42" w:rsidRDefault="003B1E1C" w:rsidP="00184AEE">
            <w:pPr>
              <w:pStyle w:val="BodyA"/>
              <w:spacing w:line="360" w:lineRule="auto"/>
              <w:rPr>
                <w:rFonts w:ascii="仿宋" w:eastAsia="仿宋" w:hAnsi="仿宋"/>
                <w:b/>
                <w:color w:val="auto"/>
                <w:sz w:val="24"/>
                <w:szCs w:val="24"/>
              </w:rPr>
            </w:pPr>
            <w:r w:rsidRPr="00106D42">
              <w:rPr>
                <w:rFonts w:ascii="仿宋" w:eastAsia="仿宋" w:hAnsi="仿宋" w:hint="eastAsia"/>
                <w:b/>
                <w:color w:val="auto"/>
                <w:sz w:val="24"/>
                <w:szCs w:val="24"/>
              </w:rPr>
              <w:t>案例分享</w:t>
            </w:r>
          </w:p>
        </w:tc>
        <w:tc>
          <w:tcPr>
            <w:tcW w:w="5917" w:type="dxa"/>
            <w:shd w:val="clear" w:color="auto" w:fill="auto"/>
          </w:tcPr>
          <w:p w:rsidR="003B1E1C" w:rsidRPr="00106D42" w:rsidRDefault="003B1E1C" w:rsidP="00184AE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仿宋" w:eastAsia="仿宋" w:hAnsi="仿宋"/>
                <w:b/>
                <w:u w:color="000000"/>
                <w:lang w:eastAsia="zh-CN"/>
              </w:rPr>
            </w:pPr>
            <w:r w:rsidRPr="00106D42">
              <w:rPr>
                <w:rFonts w:ascii="仿宋" w:eastAsia="仿宋" w:hAnsi="仿宋"/>
                <w:b/>
                <w:u w:color="000000"/>
                <w:lang w:eastAsia="zh-CN"/>
              </w:rPr>
              <w:t>主题：</w:t>
            </w:r>
            <w:r w:rsidRPr="00106D42">
              <w:rPr>
                <w:rFonts w:ascii="仿宋" w:eastAsia="仿宋" w:hAnsi="仿宋"/>
                <w:b/>
                <w:bCs/>
                <w:lang w:eastAsia="zh-CN"/>
              </w:rPr>
              <w:t>研究导向型教学在</w:t>
            </w:r>
            <w:r w:rsidRPr="00106D42">
              <w:rPr>
                <w:rFonts w:ascii="仿宋" w:eastAsia="仿宋" w:hAnsi="仿宋"/>
                <w:b/>
                <w:u w:color="000000"/>
                <w:lang w:eastAsia="zh-CN"/>
              </w:rPr>
              <w:t>大班</w:t>
            </w:r>
            <w:proofErr w:type="gramStart"/>
            <w:r w:rsidRPr="00106D42">
              <w:rPr>
                <w:rFonts w:ascii="仿宋" w:eastAsia="仿宋" w:hAnsi="仿宋"/>
                <w:b/>
                <w:u w:color="000000"/>
                <w:lang w:eastAsia="zh-CN"/>
              </w:rPr>
              <w:t>通识类课程</w:t>
            </w:r>
            <w:proofErr w:type="gramEnd"/>
            <w:r w:rsidRPr="00106D42">
              <w:rPr>
                <w:rFonts w:ascii="仿宋" w:eastAsia="仿宋" w:hAnsi="仿宋"/>
                <w:b/>
                <w:u w:color="000000"/>
                <w:lang w:eastAsia="zh-CN"/>
              </w:rPr>
              <w:t>的</w:t>
            </w:r>
            <w:r w:rsidRPr="00106D42">
              <w:rPr>
                <w:rFonts w:ascii="仿宋" w:eastAsia="仿宋" w:hAnsi="仿宋" w:hint="eastAsia"/>
                <w:b/>
                <w:u w:color="000000"/>
                <w:lang w:eastAsia="zh-CN"/>
              </w:rPr>
              <w:t>应用</w:t>
            </w:r>
          </w:p>
          <w:p w:rsidR="003B1E1C" w:rsidRPr="00106D42" w:rsidRDefault="003B1E1C" w:rsidP="00184AE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仿宋" w:eastAsia="仿宋" w:hAnsi="仿宋"/>
                <w:bdr w:val="none" w:sz="0" w:space="0" w:color="auto"/>
                <w:lang w:eastAsia="zh-CN"/>
              </w:rPr>
            </w:pPr>
            <w:r w:rsidRPr="00106D42">
              <w:rPr>
                <w:rFonts w:ascii="仿宋" w:eastAsia="仿宋" w:hAnsi="仿宋"/>
                <w:bdr w:val="none" w:sz="0" w:space="0" w:color="auto"/>
                <w:lang w:eastAsia="zh-CN"/>
              </w:rPr>
              <w:t>主讲人：</w:t>
            </w:r>
            <w:r w:rsidRPr="00106D42">
              <w:rPr>
                <w:rStyle w:val="None"/>
                <w:rFonts w:ascii="仿宋" w:eastAsia="仿宋" w:hAnsi="仿宋"/>
                <w:lang w:eastAsia="zh-CN"/>
              </w:rPr>
              <w:t>西交利物浦大学资深教师</w:t>
            </w:r>
          </w:p>
          <w:p w:rsidR="003B1E1C" w:rsidRPr="00106D42" w:rsidRDefault="003B1E1C" w:rsidP="00184AEE">
            <w:pPr>
              <w:pStyle w:val="BodyA"/>
              <w:spacing w:line="360" w:lineRule="auto"/>
              <w:rPr>
                <w:rFonts w:ascii="仿宋" w:eastAsia="仿宋" w:hAnsi="仿宋"/>
                <w:color w:val="auto"/>
                <w:sz w:val="24"/>
                <w:szCs w:val="24"/>
                <w:lang w:val="zh-TW"/>
              </w:rPr>
            </w:pPr>
            <w:r w:rsidRPr="00106D42">
              <w:rPr>
                <w:rFonts w:ascii="仿宋" w:eastAsia="仿宋" w:hAnsi="仿宋"/>
                <w:color w:val="auto"/>
                <w:sz w:val="24"/>
                <w:szCs w:val="24"/>
                <w:bdr w:val="none" w:sz="0" w:space="0" w:color="auto"/>
              </w:rPr>
              <w:t>内容提要：从中国文化中心的教学实践出发，研讨大班通</w:t>
            </w:r>
            <w:proofErr w:type="gramStart"/>
            <w:r w:rsidRPr="00106D42">
              <w:rPr>
                <w:rFonts w:ascii="仿宋" w:eastAsia="仿宋" w:hAnsi="仿宋"/>
                <w:color w:val="auto"/>
                <w:sz w:val="24"/>
                <w:szCs w:val="24"/>
                <w:bdr w:val="none" w:sz="0" w:space="0" w:color="auto"/>
              </w:rPr>
              <w:t>识类授课</w:t>
            </w:r>
            <w:proofErr w:type="gramEnd"/>
            <w:r w:rsidRPr="00106D42">
              <w:rPr>
                <w:rFonts w:ascii="仿宋" w:eastAsia="仿宋" w:hAnsi="仿宋"/>
                <w:color w:val="auto"/>
                <w:sz w:val="24"/>
                <w:szCs w:val="24"/>
                <w:bdr w:val="none" w:sz="0" w:space="0" w:color="auto"/>
              </w:rPr>
              <w:t>，如何从学生心理入手，联系现实情境和问题， 通过案例教学激发学生主动学习的兴趣，培养文化自信，锻炼批判性思维</w:t>
            </w:r>
          </w:p>
        </w:tc>
      </w:tr>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12:00-13:30</w:t>
            </w:r>
          </w:p>
        </w:tc>
        <w:tc>
          <w:tcPr>
            <w:tcW w:w="7177" w:type="dxa"/>
            <w:gridSpan w:val="2"/>
            <w:shd w:val="clear" w:color="auto" w:fill="auto"/>
            <w:vAlign w:val="center"/>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Cs/>
                <w:color w:val="auto"/>
                <w:sz w:val="24"/>
                <w:szCs w:val="24"/>
                <w:u w:color="365F91"/>
              </w:rPr>
            </w:pPr>
            <w:r w:rsidRPr="00106D42">
              <w:rPr>
                <w:rStyle w:val="None"/>
                <w:rFonts w:ascii="仿宋" w:eastAsia="仿宋" w:hAnsi="仿宋" w:cs="仿宋"/>
                <w:bCs/>
                <w:color w:val="auto"/>
                <w:sz w:val="24"/>
                <w:szCs w:val="24"/>
                <w:u w:color="365F91"/>
                <w:lang w:val="zh-TW" w:eastAsia="zh-TW"/>
              </w:rPr>
              <w:t>自助午餐</w:t>
            </w:r>
          </w:p>
        </w:tc>
      </w:tr>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14</w:t>
            </w:r>
            <w:r w:rsidRPr="00106D42">
              <w:rPr>
                <w:rStyle w:val="None"/>
                <w:rFonts w:ascii="仿宋" w:eastAsia="仿宋" w:hAnsi="仿宋" w:cs="仿宋" w:hint="eastAsia"/>
                <w:b/>
                <w:bCs/>
                <w:color w:val="auto"/>
                <w:sz w:val="24"/>
                <w:szCs w:val="24"/>
                <w:u w:color="365F91"/>
              </w:rPr>
              <w:t>:</w:t>
            </w:r>
            <w:r w:rsidRPr="00106D42">
              <w:rPr>
                <w:rStyle w:val="None"/>
                <w:rFonts w:ascii="仿宋" w:eastAsia="仿宋" w:hAnsi="仿宋" w:cs="仿宋"/>
                <w:b/>
                <w:bCs/>
                <w:color w:val="auto"/>
                <w:sz w:val="24"/>
                <w:szCs w:val="24"/>
                <w:u w:color="365F91"/>
              </w:rPr>
              <w:t>30-17:30</w:t>
            </w:r>
          </w:p>
        </w:tc>
        <w:tc>
          <w:tcPr>
            <w:tcW w:w="1260" w:type="dxa"/>
            <w:shd w:val="clear" w:color="auto" w:fill="auto"/>
          </w:tcPr>
          <w:p w:rsidR="003B1E1C" w:rsidRPr="00106D42" w:rsidRDefault="003B1E1C" w:rsidP="00184AEE">
            <w:pPr>
              <w:pStyle w:val="BodyA"/>
              <w:spacing w:line="360" w:lineRule="auto"/>
              <w:rPr>
                <w:rFonts w:ascii="仿宋" w:eastAsia="仿宋" w:hAnsi="仿宋"/>
                <w:b/>
                <w:color w:val="auto"/>
                <w:sz w:val="24"/>
                <w:szCs w:val="24"/>
              </w:rPr>
            </w:pPr>
            <w:r w:rsidRPr="00106D42">
              <w:rPr>
                <w:rFonts w:ascii="仿宋" w:eastAsia="仿宋" w:hAnsi="仿宋"/>
                <w:b/>
                <w:color w:val="auto"/>
                <w:sz w:val="24"/>
                <w:szCs w:val="24"/>
              </w:rPr>
              <w:t>工作坊</w:t>
            </w:r>
          </w:p>
          <w:p w:rsidR="003B1E1C" w:rsidRPr="00106D42" w:rsidRDefault="003B1E1C" w:rsidP="00184AEE">
            <w:pPr>
              <w:pStyle w:val="BodyA"/>
              <w:spacing w:line="360" w:lineRule="auto"/>
              <w:rPr>
                <w:rFonts w:ascii="仿宋" w:eastAsia="仿宋" w:hAnsi="仿宋"/>
                <w:b/>
                <w:color w:val="auto"/>
                <w:sz w:val="24"/>
                <w:szCs w:val="24"/>
              </w:rPr>
            </w:pPr>
          </w:p>
        </w:tc>
        <w:tc>
          <w:tcPr>
            <w:tcW w:w="5917" w:type="dxa"/>
            <w:shd w:val="clear" w:color="auto" w:fill="auto"/>
          </w:tcPr>
          <w:p w:rsidR="003B1E1C" w:rsidRPr="00106D42" w:rsidRDefault="003B1E1C" w:rsidP="00184AEE">
            <w:pPr>
              <w:widowControl w:val="0"/>
              <w:spacing w:line="360" w:lineRule="auto"/>
              <w:rPr>
                <w:rFonts w:ascii="仿宋" w:eastAsia="仿宋" w:hAnsi="仿宋"/>
                <w:b/>
                <w:bCs/>
                <w:u w:color="000000"/>
                <w:lang w:eastAsia="zh-TW"/>
              </w:rPr>
            </w:pPr>
            <w:r w:rsidRPr="00106D42">
              <w:rPr>
                <w:rFonts w:ascii="仿宋" w:eastAsia="仿宋" w:hAnsi="仿宋"/>
                <w:b/>
                <w:bCs/>
                <w:u w:color="000000"/>
                <w:lang w:eastAsia="zh-TW"/>
              </w:rPr>
              <w:t>主题：</w:t>
            </w:r>
            <w:r w:rsidRPr="00106D42">
              <w:rPr>
                <w:rFonts w:ascii="仿宋" w:eastAsia="仿宋" w:hAnsi="仿宋"/>
                <w:b/>
                <w:bCs/>
                <w:u w:color="000000"/>
                <w:lang w:eastAsia="zh-CN"/>
              </w:rPr>
              <w:t>如何</w:t>
            </w:r>
            <w:r w:rsidRPr="00106D42">
              <w:rPr>
                <w:rFonts w:ascii="仿宋" w:eastAsia="仿宋" w:hAnsi="仿宋"/>
                <w:b/>
                <w:u w:color="000000"/>
                <w:lang w:eastAsia="zh-CN"/>
              </w:rPr>
              <w:t>在研究导向型教学中达成和评估学习目标</w:t>
            </w:r>
          </w:p>
          <w:p w:rsidR="003B1E1C" w:rsidRPr="00106D42" w:rsidRDefault="003B1E1C" w:rsidP="00184AEE">
            <w:pPr>
              <w:pStyle w:val="BodyA"/>
              <w:spacing w:line="360" w:lineRule="auto"/>
              <w:rPr>
                <w:rFonts w:ascii="仿宋" w:eastAsia="仿宋" w:hAnsi="仿宋"/>
                <w:color w:val="auto"/>
                <w:sz w:val="24"/>
                <w:szCs w:val="24"/>
              </w:rPr>
            </w:pPr>
            <w:r w:rsidRPr="00106D42">
              <w:rPr>
                <w:rStyle w:val="None"/>
                <w:rFonts w:ascii="仿宋" w:eastAsia="仿宋" w:hAnsi="仿宋"/>
                <w:color w:val="auto"/>
                <w:sz w:val="24"/>
                <w:szCs w:val="24"/>
              </w:rPr>
              <w:t>主讲人：</w:t>
            </w:r>
            <w:r w:rsidRPr="00106D42">
              <w:rPr>
                <w:rStyle w:val="None"/>
                <w:rFonts w:ascii="仿宋" w:eastAsia="仿宋" w:hAnsi="仿宋"/>
                <w:color w:val="auto"/>
                <w:sz w:val="24"/>
                <w:szCs w:val="24"/>
                <w:lang w:eastAsia="zh-TW"/>
              </w:rPr>
              <w:t>西交利物浦大学</w:t>
            </w:r>
            <w:r w:rsidRPr="00106D42">
              <w:rPr>
                <w:rStyle w:val="None"/>
                <w:rFonts w:ascii="仿宋" w:eastAsia="仿宋" w:hAnsi="仿宋" w:hint="eastAsia"/>
                <w:color w:val="auto"/>
                <w:sz w:val="24"/>
                <w:szCs w:val="24"/>
              </w:rPr>
              <w:t>资深教师</w:t>
            </w:r>
          </w:p>
          <w:p w:rsidR="003B1E1C" w:rsidRPr="00106D42" w:rsidRDefault="003B1E1C" w:rsidP="00184AEE">
            <w:pPr>
              <w:pStyle w:val="BodyA"/>
              <w:spacing w:line="360" w:lineRule="auto"/>
              <w:rPr>
                <w:rFonts w:ascii="仿宋" w:eastAsia="仿宋" w:hAnsi="仿宋"/>
                <w:bCs/>
                <w:color w:val="auto"/>
                <w:sz w:val="24"/>
                <w:szCs w:val="24"/>
              </w:rPr>
            </w:pPr>
            <w:r w:rsidRPr="00106D42">
              <w:rPr>
                <w:rStyle w:val="None"/>
                <w:rFonts w:ascii="仿宋" w:eastAsia="仿宋" w:hAnsi="仿宋"/>
                <w:color w:val="auto"/>
                <w:sz w:val="24"/>
                <w:szCs w:val="24"/>
              </w:rPr>
              <w:t>内容提要：以工业设计系的设计课为案例，探讨如何通过多元的教学活动和考核形式促进学生自主学习和深层反思，以及通过多样化的作业形式实现教学目标和评估教学目标的达成度</w:t>
            </w:r>
          </w:p>
        </w:tc>
      </w:tr>
      <w:tr w:rsidR="003B1E1C" w:rsidRPr="00106D42" w:rsidTr="00184AEE">
        <w:tc>
          <w:tcPr>
            <w:tcW w:w="181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18:00-19:30</w:t>
            </w:r>
          </w:p>
        </w:tc>
        <w:tc>
          <w:tcPr>
            <w:tcW w:w="7177" w:type="dxa"/>
            <w:gridSpan w:val="2"/>
            <w:shd w:val="clear" w:color="auto" w:fill="auto"/>
            <w:vAlign w:val="center"/>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Cs/>
                <w:color w:val="auto"/>
                <w:sz w:val="24"/>
                <w:szCs w:val="24"/>
                <w:u w:color="365F91"/>
              </w:rPr>
            </w:pPr>
            <w:r w:rsidRPr="00106D42">
              <w:rPr>
                <w:rStyle w:val="None"/>
                <w:rFonts w:ascii="仿宋" w:eastAsia="仿宋" w:hAnsi="仿宋" w:cs="仿宋"/>
                <w:color w:val="auto"/>
                <w:sz w:val="24"/>
                <w:szCs w:val="24"/>
              </w:rPr>
              <w:t>晚餐</w:t>
            </w:r>
          </w:p>
        </w:tc>
      </w:tr>
    </w:tbl>
    <w:p w:rsidR="003B1E1C" w:rsidRPr="00106D42"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jc w:val="both"/>
        <w:rPr>
          <w:rStyle w:val="None"/>
          <w:rFonts w:ascii="仿宋" w:eastAsia="仿宋" w:hAnsi="仿宋" w:cs="Arial"/>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Pr="00106D42"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wordWrap w:val="0"/>
        <w:spacing w:line="360" w:lineRule="auto"/>
        <w:ind w:right="480"/>
        <w:jc w:val="right"/>
        <w:rPr>
          <w:rFonts w:ascii="仿宋" w:eastAsia="仿宋" w:hAnsi="仿宋" w:cs="微软雅黑"/>
          <w:b/>
          <w:color w:val="auto"/>
          <w:sz w:val="24"/>
          <w:szCs w:val="24"/>
        </w:rPr>
      </w:pPr>
      <w:r w:rsidRPr="003B1E1C">
        <w:rPr>
          <w:rFonts w:ascii="仿宋" w:eastAsia="仿宋" w:hAnsi="仿宋" w:cs="微软雅黑" w:hint="eastAsia"/>
          <w:b/>
          <w:color w:val="auto"/>
          <w:sz w:val="24"/>
          <w:szCs w:val="24"/>
        </w:rPr>
        <w:t xml:space="preserve">模块二、研究导向型教学的课程设计与实施  </w:t>
      </w:r>
      <w:r>
        <w:rPr>
          <w:rFonts w:ascii="仿宋" w:eastAsia="仿宋" w:hAnsi="仿宋" w:cs="微软雅黑" w:hint="eastAsia"/>
          <w:b/>
          <w:color w:val="auto"/>
          <w:sz w:val="24"/>
          <w:szCs w:val="24"/>
        </w:rPr>
        <w:t xml:space="preserve">            </w:t>
      </w:r>
      <w:r w:rsidRPr="003B1E1C">
        <w:rPr>
          <w:rFonts w:ascii="仿宋" w:eastAsia="仿宋" w:hAnsi="仿宋" w:cs="微软雅黑" w:hint="eastAsia"/>
          <w:b/>
          <w:color w:val="auto"/>
          <w:sz w:val="24"/>
          <w:szCs w:val="24"/>
        </w:rPr>
        <w:t xml:space="preserve">  6月1</w:t>
      </w:r>
      <w:r>
        <w:rPr>
          <w:rFonts w:ascii="仿宋" w:eastAsia="仿宋" w:hAnsi="仿宋" w:cs="微软雅黑" w:hint="eastAsia"/>
          <w:b/>
          <w:color w:val="auto"/>
          <w:sz w:val="24"/>
          <w:szCs w:val="24"/>
        </w:rPr>
        <w:t>9</w:t>
      </w:r>
      <w:r w:rsidRPr="003B1E1C">
        <w:rPr>
          <w:rFonts w:ascii="仿宋" w:eastAsia="仿宋" w:hAnsi="仿宋" w:cs="微软雅黑" w:hint="eastAsia"/>
          <w:b/>
          <w:color w:val="auto"/>
          <w:sz w:val="24"/>
          <w:szCs w:val="24"/>
        </w:rPr>
        <w:t>日</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50"/>
        <w:gridCol w:w="5917"/>
      </w:tblGrid>
      <w:tr w:rsidR="003B1E1C" w:rsidRPr="00106D42" w:rsidTr="00184AEE">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9:00-10:30</w:t>
            </w:r>
          </w:p>
        </w:tc>
        <w:tc>
          <w:tcPr>
            <w:tcW w:w="135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微软雅黑"/>
                <w:b/>
                <w:color w:val="auto"/>
                <w:sz w:val="24"/>
                <w:szCs w:val="24"/>
              </w:rPr>
            </w:pPr>
            <w:r w:rsidRPr="00106D42">
              <w:rPr>
                <w:rFonts w:ascii="仿宋" w:eastAsia="仿宋" w:hAnsi="仿宋" w:cs="微软雅黑" w:hint="eastAsia"/>
                <w:b/>
                <w:color w:val="auto"/>
                <w:sz w:val="24"/>
                <w:szCs w:val="24"/>
              </w:rPr>
              <w:t>分组讨论</w:t>
            </w:r>
          </w:p>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微软雅黑"/>
                <w:b/>
                <w:color w:val="auto"/>
                <w:sz w:val="24"/>
                <w:szCs w:val="24"/>
              </w:rPr>
            </w:pPr>
            <w:r w:rsidRPr="00106D42">
              <w:rPr>
                <w:rFonts w:ascii="仿宋" w:eastAsia="仿宋" w:hAnsi="仿宋" w:cs="微软雅黑" w:hint="eastAsia"/>
                <w:b/>
                <w:color w:val="auto"/>
                <w:sz w:val="24"/>
                <w:szCs w:val="24"/>
              </w:rPr>
              <w:t>海报展示</w:t>
            </w:r>
          </w:p>
        </w:tc>
        <w:tc>
          <w:tcPr>
            <w:tcW w:w="5917" w:type="dxa"/>
            <w:shd w:val="clear" w:color="auto" w:fill="auto"/>
          </w:tcPr>
          <w:p w:rsidR="003B1E1C" w:rsidRPr="00106D42" w:rsidRDefault="003B1E1C" w:rsidP="00184AEE">
            <w:pPr>
              <w:pStyle w:val="BodyA"/>
              <w:spacing w:line="360" w:lineRule="auto"/>
              <w:rPr>
                <w:rFonts w:ascii="仿宋" w:eastAsia="仿宋" w:hAnsi="仿宋" w:cs="Arial"/>
                <w:b/>
                <w:bCs/>
                <w:color w:val="auto"/>
                <w:sz w:val="24"/>
                <w:szCs w:val="24"/>
              </w:rPr>
            </w:pPr>
            <w:r w:rsidRPr="00106D42">
              <w:rPr>
                <w:rFonts w:ascii="仿宋" w:eastAsia="仿宋" w:hAnsi="仿宋" w:cs="微软雅黑" w:hint="eastAsia"/>
                <w:b/>
                <w:bCs/>
                <w:color w:val="auto"/>
                <w:sz w:val="24"/>
                <w:szCs w:val="24"/>
              </w:rPr>
              <w:t>什么是研究导向型教学？</w:t>
            </w:r>
          </w:p>
          <w:p w:rsidR="003B1E1C" w:rsidRPr="00106D42" w:rsidRDefault="003B1E1C" w:rsidP="00184AEE">
            <w:pPr>
              <w:pStyle w:val="BodyA"/>
              <w:spacing w:line="360" w:lineRule="auto"/>
              <w:rPr>
                <w:rFonts w:ascii="仿宋" w:eastAsia="仿宋" w:hAnsi="仿宋" w:cs="Arial"/>
                <w:b/>
                <w:bCs/>
                <w:color w:val="auto"/>
                <w:sz w:val="24"/>
                <w:szCs w:val="24"/>
              </w:rPr>
            </w:pPr>
            <w:r w:rsidRPr="00106D42">
              <w:rPr>
                <w:rFonts w:ascii="仿宋" w:eastAsia="仿宋" w:hAnsi="仿宋" w:cs="微软雅黑" w:hint="eastAsia"/>
                <w:b/>
                <w:bCs/>
                <w:color w:val="auto"/>
                <w:sz w:val="24"/>
                <w:szCs w:val="24"/>
              </w:rPr>
              <w:t>研究导向型教学的目标是什么？</w:t>
            </w:r>
          </w:p>
          <w:p w:rsidR="003B1E1C" w:rsidRPr="00106D42" w:rsidRDefault="003B1E1C" w:rsidP="00184AEE">
            <w:pPr>
              <w:pStyle w:val="BodyA"/>
              <w:spacing w:line="360" w:lineRule="auto"/>
              <w:rPr>
                <w:rFonts w:ascii="仿宋" w:eastAsia="仿宋" w:hAnsi="仿宋" w:cs="Arial"/>
                <w:b/>
                <w:bCs/>
                <w:color w:val="auto"/>
                <w:sz w:val="24"/>
                <w:szCs w:val="24"/>
              </w:rPr>
            </w:pPr>
            <w:r w:rsidRPr="00106D42">
              <w:rPr>
                <w:rFonts w:ascii="仿宋" w:eastAsia="仿宋" w:hAnsi="仿宋" w:cs="微软雅黑" w:hint="eastAsia"/>
                <w:b/>
                <w:bCs/>
                <w:color w:val="auto"/>
                <w:sz w:val="24"/>
                <w:szCs w:val="24"/>
              </w:rPr>
              <w:t>研究导向型</w:t>
            </w:r>
            <w:r w:rsidRPr="00106D42">
              <w:rPr>
                <w:rFonts w:ascii="仿宋" w:eastAsia="仿宋" w:hAnsi="仿宋" w:cs="Arial" w:hint="eastAsia"/>
                <w:b/>
                <w:bCs/>
                <w:color w:val="auto"/>
                <w:sz w:val="24"/>
                <w:szCs w:val="24"/>
              </w:rPr>
              <w:t>学习</w:t>
            </w:r>
            <w:r w:rsidRPr="00106D42">
              <w:rPr>
                <w:rFonts w:ascii="仿宋" w:eastAsia="仿宋" w:hAnsi="仿宋" w:cs="微软雅黑" w:hint="eastAsia"/>
                <w:b/>
                <w:bCs/>
                <w:color w:val="auto"/>
                <w:sz w:val="24"/>
                <w:szCs w:val="24"/>
              </w:rPr>
              <w:t>的一般性过程是什么？</w:t>
            </w:r>
          </w:p>
          <w:p w:rsidR="003B1E1C" w:rsidRPr="00106D42" w:rsidRDefault="003B1E1C" w:rsidP="00184AEE">
            <w:pPr>
              <w:pStyle w:val="BodyA"/>
              <w:spacing w:line="360" w:lineRule="auto"/>
              <w:rPr>
                <w:rStyle w:val="None"/>
                <w:rFonts w:ascii="仿宋" w:eastAsia="仿宋" w:hAnsi="仿宋" w:cs="Arial"/>
                <w:b/>
                <w:bCs/>
                <w:color w:val="auto"/>
                <w:sz w:val="24"/>
                <w:szCs w:val="24"/>
              </w:rPr>
            </w:pPr>
            <w:r w:rsidRPr="00106D42">
              <w:rPr>
                <w:rFonts w:ascii="仿宋" w:eastAsia="仿宋" w:hAnsi="仿宋" w:cs="Arial" w:hint="eastAsia"/>
                <w:b/>
                <w:bCs/>
                <w:color w:val="auto"/>
                <w:sz w:val="24"/>
                <w:szCs w:val="24"/>
              </w:rPr>
              <w:t>如何应用</w:t>
            </w:r>
            <w:r w:rsidRPr="00106D42">
              <w:rPr>
                <w:rFonts w:ascii="仿宋" w:eastAsia="仿宋" w:hAnsi="仿宋" w:cs="Arial"/>
                <w:b/>
                <w:bCs/>
                <w:color w:val="auto"/>
                <w:sz w:val="24"/>
                <w:szCs w:val="24"/>
              </w:rPr>
              <w:t>研究导向型的教学理念设计一门课程？</w:t>
            </w:r>
          </w:p>
        </w:tc>
      </w:tr>
      <w:tr w:rsidR="003B1E1C" w:rsidRPr="00106D42" w:rsidTr="00B61477">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10:30-10:45</w:t>
            </w:r>
          </w:p>
        </w:tc>
        <w:tc>
          <w:tcPr>
            <w:tcW w:w="7267" w:type="dxa"/>
            <w:gridSpan w:val="2"/>
            <w:shd w:val="clear" w:color="auto" w:fill="auto"/>
          </w:tcPr>
          <w:p w:rsidR="003B1E1C" w:rsidRPr="00106D42" w:rsidRDefault="003B1E1C" w:rsidP="00184AEE">
            <w:pPr>
              <w:pStyle w:val="BodyA"/>
              <w:spacing w:line="360" w:lineRule="auto"/>
              <w:jc w:val="both"/>
              <w:rPr>
                <w:rFonts w:ascii="仿宋" w:eastAsia="仿宋" w:hAnsi="仿宋" w:cs="Tahoma"/>
                <w:b/>
                <w:bCs/>
                <w:color w:val="auto"/>
                <w:sz w:val="24"/>
                <w:szCs w:val="24"/>
                <w:lang w:eastAsia="zh-TW"/>
              </w:rPr>
            </w:pPr>
            <w:r w:rsidRPr="00106D42">
              <w:rPr>
                <w:rFonts w:ascii="仿宋" w:eastAsia="仿宋" w:hAnsi="仿宋" w:cs="微软雅黑" w:hint="eastAsia"/>
                <w:b/>
                <w:color w:val="auto"/>
                <w:sz w:val="24"/>
                <w:szCs w:val="24"/>
              </w:rPr>
              <w:t>休息</w:t>
            </w:r>
          </w:p>
        </w:tc>
      </w:tr>
      <w:tr w:rsidR="003B1E1C" w:rsidRPr="00106D42" w:rsidTr="00184AEE">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bCs/>
                <w:color w:val="auto"/>
                <w:sz w:val="24"/>
                <w:szCs w:val="24"/>
                <w:u w:color="365F91"/>
              </w:rPr>
              <w:t>10</w:t>
            </w:r>
            <w:r w:rsidRPr="00106D42">
              <w:rPr>
                <w:rStyle w:val="None"/>
                <w:rFonts w:ascii="仿宋" w:eastAsia="仿宋" w:hAnsi="仿宋" w:cs="仿宋" w:hint="eastAsia"/>
                <w:b/>
                <w:bCs/>
                <w:color w:val="auto"/>
                <w:sz w:val="24"/>
                <w:szCs w:val="24"/>
                <w:u w:color="365F91"/>
              </w:rPr>
              <w:t>:45</w:t>
            </w:r>
            <w:r w:rsidRPr="00106D42">
              <w:rPr>
                <w:rStyle w:val="None"/>
                <w:rFonts w:ascii="仿宋" w:eastAsia="仿宋" w:hAnsi="仿宋" w:cs="仿宋"/>
                <w:b/>
                <w:bCs/>
                <w:color w:val="auto"/>
                <w:sz w:val="24"/>
                <w:szCs w:val="24"/>
                <w:u w:color="365F91"/>
              </w:rPr>
              <w:t>-12</w:t>
            </w:r>
            <w:r w:rsidRPr="00106D42">
              <w:rPr>
                <w:rStyle w:val="None"/>
                <w:rFonts w:ascii="仿宋" w:eastAsia="仿宋" w:hAnsi="仿宋" w:cs="仿宋" w:hint="eastAsia"/>
                <w:b/>
                <w:bCs/>
                <w:color w:val="auto"/>
                <w:sz w:val="24"/>
                <w:szCs w:val="24"/>
                <w:u w:color="365F91"/>
              </w:rPr>
              <w:t>:00</w:t>
            </w:r>
          </w:p>
        </w:tc>
        <w:tc>
          <w:tcPr>
            <w:tcW w:w="135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微软雅黑"/>
                <w:b/>
                <w:color w:val="auto"/>
                <w:sz w:val="24"/>
                <w:szCs w:val="24"/>
              </w:rPr>
            </w:pPr>
            <w:r w:rsidRPr="00106D42">
              <w:rPr>
                <w:rFonts w:ascii="仿宋" w:eastAsia="仿宋" w:hAnsi="仿宋" w:cs="微软雅黑" w:hint="eastAsia"/>
                <w:b/>
                <w:color w:val="auto"/>
                <w:sz w:val="24"/>
                <w:szCs w:val="24"/>
              </w:rPr>
              <w:t>案例分享</w:t>
            </w:r>
          </w:p>
        </w:tc>
        <w:tc>
          <w:tcPr>
            <w:tcW w:w="5917" w:type="dxa"/>
            <w:shd w:val="clear" w:color="auto" w:fill="auto"/>
          </w:tcPr>
          <w:p w:rsidR="003B1E1C" w:rsidRPr="00106D42" w:rsidRDefault="003B1E1C" w:rsidP="00184AEE">
            <w:pPr>
              <w:spacing w:line="360" w:lineRule="auto"/>
              <w:rPr>
                <w:rFonts w:ascii="仿宋" w:eastAsia="仿宋" w:hAnsi="仿宋"/>
                <w:b/>
                <w:bdr w:val="none" w:sz="0" w:space="0" w:color="auto"/>
                <w:lang w:eastAsia="zh-CN"/>
              </w:rPr>
            </w:pPr>
            <w:r w:rsidRPr="00106D42">
              <w:rPr>
                <w:rFonts w:ascii="仿宋" w:eastAsia="仿宋" w:hAnsi="仿宋"/>
                <w:b/>
                <w:bdr w:val="none" w:sz="0" w:space="0" w:color="auto"/>
                <w:lang w:eastAsia="zh-CN"/>
              </w:rPr>
              <w:t>主题：</w:t>
            </w:r>
            <w:proofErr w:type="gramStart"/>
            <w:r w:rsidRPr="00106D42">
              <w:rPr>
                <w:rFonts w:ascii="仿宋" w:eastAsia="仿宋" w:hAnsi="仿宋"/>
                <w:b/>
                <w:bdr w:val="none" w:sz="0" w:space="0" w:color="auto"/>
                <w:lang w:eastAsia="zh-CN"/>
              </w:rPr>
              <w:t>以评促教</w:t>
            </w:r>
            <w:proofErr w:type="gramEnd"/>
            <w:r w:rsidRPr="00106D42">
              <w:rPr>
                <w:rFonts w:ascii="仿宋" w:eastAsia="仿宋" w:hAnsi="仿宋"/>
                <w:b/>
                <w:bdr w:val="none" w:sz="0" w:space="0" w:color="auto"/>
                <w:lang w:eastAsia="zh-CN"/>
              </w:rPr>
              <w:t>—基于形成性评价的课程设计1.0到4.0的飞跃</w:t>
            </w:r>
          </w:p>
          <w:p w:rsidR="003B1E1C" w:rsidRPr="00106D42" w:rsidRDefault="003B1E1C" w:rsidP="00184AEE">
            <w:pPr>
              <w:spacing w:line="360" w:lineRule="auto"/>
              <w:rPr>
                <w:rStyle w:val="None"/>
                <w:rFonts w:ascii="仿宋" w:eastAsia="仿宋" w:hAnsi="仿宋"/>
                <w:lang w:eastAsia="zh-TW"/>
              </w:rPr>
            </w:pPr>
            <w:r w:rsidRPr="00106D42">
              <w:rPr>
                <w:rStyle w:val="None"/>
                <w:rFonts w:ascii="仿宋" w:eastAsia="仿宋" w:hAnsi="仿宋"/>
                <w:lang w:eastAsia="zh-TW"/>
              </w:rPr>
              <w:t>主讲人：西交利物浦大学</w:t>
            </w:r>
            <w:r w:rsidRPr="00106D42">
              <w:rPr>
                <w:rStyle w:val="None"/>
                <w:rFonts w:ascii="仿宋" w:eastAsia="仿宋" w:hAnsi="仿宋" w:hint="eastAsia"/>
                <w:lang w:eastAsia="zh-TW"/>
              </w:rPr>
              <w:t>资深教师</w:t>
            </w:r>
          </w:p>
          <w:p w:rsidR="003B1E1C" w:rsidRPr="00106D42" w:rsidRDefault="003B1E1C" w:rsidP="00184AEE">
            <w:pPr>
              <w:spacing w:line="360" w:lineRule="auto"/>
              <w:rPr>
                <w:rFonts w:ascii="仿宋" w:eastAsia="仿宋" w:hAnsi="仿宋" w:cs="微软雅黑"/>
                <w:b/>
                <w:lang w:eastAsia="zh-CN"/>
              </w:rPr>
            </w:pPr>
            <w:r w:rsidRPr="00106D42">
              <w:rPr>
                <w:rStyle w:val="None"/>
                <w:rFonts w:ascii="仿宋" w:eastAsia="仿宋" w:hAnsi="仿宋"/>
                <w:lang w:eastAsia="zh-TW"/>
              </w:rPr>
              <w:t>内容提要：以一门课程的具体课改为案例，探讨如何基于完全的形成性考核和评价模式来设计专业课程的培养方案、大纲和课程作业</w:t>
            </w:r>
            <w:r w:rsidRPr="00106D42">
              <w:rPr>
                <w:rStyle w:val="None"/>
                <w:rFonts w:ascii="仿宋" w:eastAsia="仿宋" w:hAnsi="仿宋" w:hint="eastAsia"/>
                <w:lang w:eastAsia="zh-CN"/>
              </w:rPr>
              <w:t>，</w:t>
            </w:r>
            <w:r w:rsidRPr="00106D42">
              <w:rPr>
                <w:rStyle w:val="None"/>
                <w:rFonts w:ascii="仿宋" w:eastAsia="仿宋" w:hAnsi="仿宋"/>
                <w:lang w:eastAsia="zh-TW"/>
              </w:rPr>
              <w:t>从而实现该课程给学生带来的增值收益</w:t>
            </w:r>
          </w:p>
        </w:tc>
      </w:tr>
      <w:tr w:rsidR="003B1E1C" w:rsidRPr="00106D42" w:rsidTr="00184AEE">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12:00-14:00</w:t>
            </w:r>
          </w:p>
        </w:tc>
        <w:tc>
          <w:tcPr>
            <w:tcW w:w="7267" w:type="dxa"/>
            <w:gridSpan w:val="2"/>
            <w:shd w:val="clear" w:color="auto" w:fill="auto"/>
          </w:tcPr>
          <w:p w:rsidR="003B1E1C" w:rsidRPr="00106D42" w:rsidRDefault="003B1E1C" w:rsidP="00184AEE">
            <w:pPr>
              <w:pStyle w:val="BodyA"/>
              <w:widowControl w:val="0"/>
              <w:spacing w:line="360" w:lineRule="auto"/>
              <w:jc w:val="both"/>
              <w:rPr>
                <w:rFonts w:ascii="仿宋" w:eastAsia="仿宋" w:hAnsi="仿宋" w:cs="微软雅黑"/>
                <w:b/>
                <w:color w:val="auto"/>
                <w:sz w:val="24"/>
                <w:szCs w:val="24"/>
              </w:rPr>
            </w:pPr>
            <w:r w:rsidRPr="00106D42">
              <w:rPr>
                <w:rFonts w:ascii="仿宋" w:eastAsia="仿宋" w:hAnsi="仿宋" w:cs="微软雅黑" w:hint="eastAsia"/>
                <w:b/>
                <w:color w:val="auto"/>
                <w:sz w:val="24"/>
                <w:szCs w:val="24"/>
              </w:rPr>
              <w:t>午餐休息</w:t>
            </w:r>
          </w:p>
        </w:tc>
      </w:tr>
      <w:tr w:rsidR="003B1E1C" w:rsidRPr="00106D42" w:rsidTr="00184AEE">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14:30-16:30</w:t>
            </w:r>
          </w:p>
        </w:tc>
        <w:tc>
          <w:tcPr>
            <w:tcW w:w="1350" w:type="dxa"/>
            <w:shd w:val="clear" w:color="auto" w:fill="auto"/>
          </w:tcPr>
          <w:p w:rsidR="003B1E1C" w:rsidRPr="00106D42" w:rsidRDefault="003B1E1C" w:rsidP="00184AEE">
            <w:pPr>
              <w:pStyle w:val="BodyA"/>
              <w:widowControl w:val="0"/>
              <w:spacing w:line="360" w:lineRule="auto"/>
              <w:rPr>
                <w:rStyle w:val="None"/>
                <w:rFonts w:ascii="仿宋" w:eastAsia="仿宋" w:hAnsi="仿宋"/>
                <w:b/>
                <w:bCs/>
                <w:color w:val="auto"/>
                <w:sz w:val="24"/>
                <w:szCs w:val="24"/>
              </w:rPr>
            </w:pPr>
            <w:r w:rsidRPr="00106D42">
              <w:rPr>
                <w:rFonts w:ascii="仿宋" w:eastAsia="仿宋" w:hAnsi="仿宋"/>
                <w:b/>
                <w:color w:val="auto"/>
                <w:sz w:val="24"/>
                <w:szCs w:val="24"/>
              </w:rPr>
              <w:t>案例分享</w:t>
            </w:r>
          </w:p>
        </w:tc>
        <w:tc>
          <w:tcPr>
            <w:tcW w:w="5917" w:type="dxa"/>
            <w:shd w:val="clear" w:color="auto" w:fill="auto"/>
          </w:tcPr>
          <w:p w:rsidR="003B1E1C" w:rsidRPr="00106D42" w:rsidRDefault="003B1E1C" w:rsidP="00184AE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仿宋" w:eastAsia="仿宋" w:hAnsi="仿宋"/>
                <w:b/>
                <w:bdr w:val="none" w:sz="0" w:space="0" w:color="auto"/>
                <w:lang w:eastAsia="zh-CN"/>
              </w:rPr>
            </w:pPr>
            <w:r w:rsidRPr="00106D42">
              <w:rPr>
                <w:rFonts w:ascii="仿宋" w:eastAsia="仿宋" w:hAnsi="仿宋"/>
                <w:b/>
                <w:bdr w:val="none" w:sz="0" w:space="0" w:color="auto"/>
                <w:lang w:eastAsia="zh-CN"/>
              </w:rPr>
              <w:t>主题：如何在大学学术英语教学中实践“研究导向型教学”</w:t>
            </w:r>
          </w:p>
          <w:p w:rsidR="003B1E1C" w:rsidRPr="00106D42" w:rsidRDefault="003B1E1C" w:rsidP="00184AE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仿宋" w:eastAsia="仿宋" w:hAnsi="仿宋"/>
                <w:bdr w:val="none" w:sz="0" w:space="0" w:color="auto"/>
                <w:lang w:eastAsia="zh-CN"/>
              </w:rPr>
            </w:pPr>
            <w:r w:rsidRPr="00106D42">
              <w:rPr>
                <w:rStyle w:val="None"/>
                <w:rFonts w:ascii="仿宋" w:eastAsia="仿宋" w:hAnsi="仿宋"/>
                <w:lang w:eastAsia="zh-CN"/>
              </w:rPr>
              <w:t>主讲人</w:t>
            </w:r>
            <w:r w:rsidRPr="00106D42">
              <w:rPr>
                <w:rFonts w:ascii="仿宋" w:eastAsia="仿宋" w:hAnsi="仿宋"/>
                <w:bdr w:val="none" w:sz="0" w:space="0" w:color="auto"/>
                <w:lang w:eastAsia="zh-CN"/>
              </w:rPr>
              <w:t>：</w:t>
            </w:r>
            <w:r w:rsidRPr="00106D42">
              <w:rPr>
                <w:rStyle w:val="None"/>
                <w:rFonts w:ascii="仿宋" w:eastAsia="仿宋" w:hAnsi="仿宋"/>
                <w:lang w:eastAsia="zh-TW"/>
              </w:rPr>
              <w:t>西交利物浦大学</w:t>
            </w:r>
            <w:r w:rsidRPr="00106D42">
              <w:rPr>
                <w:rStyle w:val="None"/>
                <w:rFonts w:ascii="仿宋" w:eastAsia="仿宋" w:hAnsi="仿宋" w:hint="eastAsia"/>
                <w:lang w:eastAsia="zh-CN"/>
              </w:rPr>
              <w:t>资深教师</w:t>
            </w:r>
          </w:p>
          <w:p w:rsidR="003B1E1C" w:rsidRPr="00106D42" w:rsidRDefault="003B1E1C" w:rsidP="00184AE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仿宋" w:eastAsia="仿宋" w:hAnsi="仿宋"/>
                <w:bdr w:val="none" w:sz="0" w:space="0" w:color="auto"/>
                <w:lang w:eastAsia="zh-TW"/>
              </w:rPr>
            </w:pPr>
            <w:r w:rsidRPr="00106D42">
              <w:rPr>
                <w:rFonts w:ascii="仿宋" w:eastAsia="仿宋" w:hAnsi="仿宋"/>
                <w:bdr w:val="none" w:sz="0" w:space="0" w:color="auto"/>
                <w:lang w:eastAsia="zh-TW"/>
              </w:rPr>
              <w:t>内容提要：</w:t>
            </w:r>
            <w:r w:rsidRPr="00106D42">
              <w:rPr>
                <w:rFonts w:ascii="仿宋" w:eastAsia="仿宋" w:hAnsi="仿宋"/>
                <w:bdr w:val="none" w:sz="0" w:space="0" w:color="auto"/>
                <w:lang w:eastAsia="zh-CN"/>
              </w:rPr>
              <w:t>介绍西浦语言中心学术英语项目的概况和教学特色，并从</w:t>
            </w:r>
            <w:r w:rsidRPr="00106D42">
              <w:rPr>
                <w:rFonts w:ascii="仿宋" w:eastAsia="仿宋" w:hAnsi="仿宋" w:hint="eastAsia"/>
                <w:bdr w:val="none" w:sz="0" w:space="0" w:color="auto"/>
                <w:lang w:eastAsia="zh-CN"/>
              </w:rPr>
              <w:t>不同</w:t>
            </w:r>
            <w:r w:rsidRPr="00106D42">
              <w:rPr>
                <w:rFonts w:ascii="仿宋" w:eastAsia="仿宋" w:hAnsi="仿宋"/>
                <w:bdr w:val="none" w:sz="0" w:space="0" w:color="auto"/>
                <w:lang w:eastAsia="zh-CN"/>
              </w:rPr>
              <w:t>教学组的实践案例出发</w:t>
            </w:r>
            <w:r w:rsidRPr="00106D42">
              <w:rPr>
                <w:rFonts w:ascii="仿宋" w:eastAsia="仿宋" w:hAnsi="仿宋"/>
                <w:bdr w:val="none" w:sz="0" w:space="0" w:color="auto"/>
                <w:lang w:eastAsia="zh-TW"/>
              </w:rPr>
              <w:t xml:space="preserve">, </w:t>
            </w:r>
            <w:r w:rsidRPr="00106D42">
              <w:rPr>
                <w:rFonts w:ascii="仿宋" w:eastAsia="仿宋" w:hAnsi="仿宋"/>
                <w:bdr w:val="none" w:sz="0" w:space="0" w:color="auto"/>
                <w:lang w:eastAsia="zh-CN"/>
              </w:rPr>
              <w:t>研讨如何与学生所在院系紧密合作，结合专业领域背景设计学术英语的教学目标、学习活动和考核，提升学生在相关专业领域的英文学术研究能力和素养。</w:t>
            </w:r>
          </w:p>
        </w:tc>
      </w:tr>
      <w:tr w:rsidR="003B1E1C" w:rsidRPr="00106D42" w:rsidTr="00184AEE">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18:00-19:30</w:t>
            </w:r>
          </w:p>
        </w:tc>
        <w:tc>
          <w:tcPr>
            <w:tcW w:w="7267" w:type="dxa"/>
            <w:gridSpan w:val="2"/>
            <w:shd w:val="clear" w:color="auto" w:fill="auto"/>
            <w:vAlign w:val="center"/>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Cs/>
                <w:color w:val="auto"/>
                <w:sz w:val="24"/>
                <w:szCs w:val="24"/>
                <w:u w:color="365F91"/>
              </w:rPr>
            </w:pPr>
            <w:r w:rsidRPr="00106D42">
              <w:rPr>
                <w:rStyle w:val="None"/>
                <w:rFonts w:ascii="仿宋" w:eastAsia="仿宋" w:hAnsi="仿宋" w:cs="仿宋"/>
                <w:color w:val="auto"/>
                <w:sz w:val="24"/>
                <w:szCs w:val="24"/>
              </w:rPr>
              <w:t>晚餐</w:t>
            </w:r>
          </w:p>
        </w:tc>
      </w:tr>
    </w:tbl>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jc w:val="center"/>
        <w:rPr>
          <w:rStyle w:val="None"/>
          <w:rFonts w:ascii="仿宋" w:eastAsia="仿宋" w:hAnsi="仿宋" w:cs="Arial"/>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Style w:val="None"/>
          <w:rFonts w:ascii="仿宋" w:eastAsia="仿宋" w:hAnsi="仿宋" w:cs="Arial" w:hint="eastAsia"/>
          <w:b/>
          <w:bCs/>
          <w:color w:val="auto"/>
          <w:sz w:val="24"/>
          <w:szCs w:val="24"/>
          <w:u w:color="365F91"/>
        </w:rPr>
      </w:pPr>
    </w:p>
    <w:p w:rsidR="003B1E1C" w:rsidRPr="00106D42" w:rsidRDefault="003B1E1C" w:rsidP="003B1E1C">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ind w:right="480"/>
        <w:jc w:val="right"/>
        <w:rPr>
          <w:rFonts w:ascii="仿宋" w:eastAsia="仿宋" w:hAnsi="仿宋" w:cs="微软雅黑"/>
          <w:b/>
          <w:color w:val="auto"/>
          <w:sz w:val="24"/>
          <w:szCs w:val="24"/>
        </w:rPr>
      </w:pPr>
      <w:r w:rsidRPr="003B1E1C">
        <w:rPr>
          <w:rStyle w:val="None"/>
          <w:rFonts w:ascii="仿宋" w:eastAsia="仿宋" w:hAnsi="仿宋" w:cs="Arial" w:hint="eastAsia"/>
          <w:b/>
          <w:bCs/>
          <w:color w:val="auto"/>
          <w:sz w:val="24"/>
          <w:szCs w:val="24"/>
          <w:u w:color="365F91"/>
        </w:rPr>
        <w:t>模块二、研究导向型教学的课程设计与实施                6月</w:t>
      </w:r>
      <w:r>
        <w:rPr>
          <w:rStyle w:val="None"/>
          <w:rFonts w:ascii="仿宋" w:eastAsia="仿宋" w:hAnsi="仿宋" w:cs="Arial" w:hint="eastAsia"/>
          <w:b/>
          <w:bCs/>
          <w:color w:val="auto"/>
          <w:sz w:val="24"/>
          <w:szCs w:val="24"/>
          <w:u w:color="365F91"/>
        </w:rPr>
        <w:t>20</w:t>
      </w:r>
      <w:r w:rsidRPr="003B1E1C">
        <w:rPr>
          <w:rStyle w:val="None"/>
          <w:rFonts w:ascii="仿宋" w:eastAsia="仿宋" w:hAnsi="仿宋" w:cs="Arial" w:hint="eastAsia"/>
          <w:b/>
          <w:bCs/>
          <w:color w:val="auto"/>
          <w:sz w:val="24"/>
          <w:szCs w:val="24"/>
          <w:u w:color="365F91"/>
        </w:rPr>
        <w:t>日</w:t>
      </w:r>
    </w:p>
    <w:tbl>
      <w:tblPr>
        <w:tblW w:w="8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350"/>
        <w:gridCol w:w="5917"/>
      </w:tblGrid>
      <w:tr w:rsidR="003B1E1C" w:rsidRPr="00106D42" w:rsidTr="00184AEE">
        <w:trPr>
          <w:trHeight w:val="70"/>
        </w:trPr>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val="single"/>
                <w:lang w:eastAsia="zh-TW"/>
              </w:rPr>
            </w:pPr>
            <w:r w:rsidRPr="00106D42">
              <w:rPr>
                <w:rStyle w:val="None"/>
                <w:rFonts w:ascii="仿宋" w:eastAsia="仿宋" w:hAnsi="仿宋" w:cs="仿宋"/>
                <w:b/>
                <w:color w:val="auto"/>
                <w:sz w:val="24"/>
                <w:szCs w:val="24"/>
              </w:rPr>
              <w:t>9:00-10:30</w:t>
            </w:r>
          </w:p>
        </w:tc>
        <w:tc>
          <w:tcPr>
            <w:tcW w:w="135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val="single"/>
                <w:lang w:eastAsia="zh-TW"/>
              </w:rPr>
            </w:pPr>
            <w:r w:rsidRPr="00106D42">
              <w:rPr>
                <w:rFonts w:ascii="仿宋" w:eastAsia="仿宋" w:hAnsi="仿宋" w:cs="微软雅黑" w:hint="eastAsia"/>
                <w:b/>
                <w:color w:val="auto"/>
                <w:sz w:val="24"/>
                <w:szCs w:val="24"/>
              </w:rPr>
              <w:t>案例分享</w:t>
            </w:r>
          </w:p>
        </w:tc>
        <w:tc>
          <w:tcPr>
            <w:tcW w:w="5917" w:type="dxa"/>
            <w:shd w:val="clear" w:color="auto" w:fill="auto"/>
          </w:tcPr>
          <w:p w:rsidR="003B1E1C" w:rsidRPr="00106D42" w:rsidRDefault="003B1E1C" w:rsidP="00184AEE">
            <w:pPr>
              <w:pStyle w:val="BodyA"/>
              <w:widowControl w:val="0"/>
              <w:spacing w:line="360" w:lineRule="auto"/>
              <w:jc w:val="both"/>
              <w:rPr>
                <w:rFonts w:ascii="仿宋" w:eastAsia="仿宋" w:hAnsi="仿宋" w:cs="Arial"/>
                <w:b/>
                <w:color w:val="auto"/>
                <w:sz w:val="24"/>
                <w:szCs w:val="24"/>
              </w:rPr>
            </w:pPr>
            <w:r w:rsidRPr="00106D42">
              <w:rPr>
                <w:rFonts w:ascii="仿宋" w:eastAsia="仿宋" w:hAnsi="仿宋" w:cs="Arial"/>
                <w:b/>
                <w:color w:val="auto"/>
                <w:sz w:val="24"/>
                <w:szCs w:val="24"/>
              </w:rPr>
              <w:t>如何把研究导向型教学引入以知识和技能为目标的课程</w:t>
            </w:r>
          </w:p>
          <w:p w:rsidR="003B1E1C" w:rsidRPr="00106D42" w:rsidRDefault="003B1E1C" w:rsidP="00184AEE">
            <w:pPr>
              <w:pStyle w:val="BodyA"/>
              <w:widowControl w:val="0"/>
              <w:spacing w:line="360" w:lineRule="auto"/>
              <w:jc w:val="both"/>
              <w:rPr>
                <w:rFonts w:ascii="仿宋" w:eastAsia="仿宋" w:hAnsi="仿宋" w:cs="Arial"/>
                <w:color w:val="auto"/>
                <w:sz w:val="24"/>
                <w:szCs w:val="24"/>
                <w:bdr w:val="none" w:sz="0" w:space="0" w:color="auto" w:frame="1"/>
                <w:lang w:val="zh-TW" w:eastAsia="zh-TW"/>
              </w:rPr>
            </w:pPr>
            <w:r w:rsidRPr="00106D42">
              <w:rPr>
                <w:rFonts w:ascii="仿宋" w:eastAsia="仿宋" w:hAnsi="仿宋" w:cs="Arial"/>
                <w:color w:val="auto"/>
                <w:sz w:val="24"/>
                <w:szCs w:val="24"/>
                <w:bdr w:val="none" w:sz="0" w:space="0" w:color="auto" w:frame="1"/>
                <w:lang w:val="zh-TW" w:eastAsia="zh-TW"/>
              </w:rPr>
              <w:t>主讲人：</w:t>
            </w:r>
            <w:r w:rsidRPr="00106D42">
              <w:rPr>
                <w:rStyle w:val="None"/>
                <w:rFonts w:ascii="仿宋" w:eastAsia="仿宋" w:hAnsi="仿宋"/>
                <w:color w:val="auto"/>
                <w:sz w:val="24"/>
                <w:szCs w:val="24"/>
                <w:lang w:eastAsia="zh-TW"/>
              </w:rPr>
              <w:t>西交利物浦大学</w:t>
            </w:r>
            <w:r w:rsidRPr="00106D42">
              <w:rPr>
                <w:rStyle w:val="None"/>
                <w:rFonts w:ascii="仿宋" w:eastAsia="仿宋" w:hAnsi="仿宋" w:hint="eastAsia"/>
                <w:color w:val="auto"/>
                <w:sz w:val="24"/>
                <w:szCs w:val="24"/>
              </w:rPr>
              <w:t>资深教师</w:t>
            </w:r>
          </w:p>
          <w:p w:rsidR="003B1E1C" w:rsidRPr="00106D42" w:rsidRDefault="003B1E1C" w:rsidP="00184AEE">
            <w:pPr>
              <w:pStyle w:val="BodyA"/>
              <w:spacing w:line="360" w:lineRule="auto"/>
              <w:jc w:val="both"/>
              <w:rPr>
                <w:rStyle w:val="None"/>
                <w:rFonts w:ascii="仿宋" w:eastAsia="仿宋" w:hAnsi="仿宋" w:cs="微软雅黑"/>
                <w:b/>
                <w:color w:val="auto"/>
                <w:sz w:val="24"/>
                <w:szCs w:val="24"/>
              </w:rPr>
            </w:pPr>
            <w:r w:rsidRPr="00106D42">
              <w:rPr>
                <w:rFonts w:ascii="仿宋" w:eastAsia="仿宋" w:hAnsi="仿宋" w:cs="Arial"/>
                <w:color w:val="auto"/>
                <w:sz w:val="24"/>
                <w:szCs w:val="24"/>
                <w:bdr w:val="none" w:sz="0" w:space="0" w:color="auto" w:frame="1"/>
              </w:rPr>
              <w:t>内容提要：面对以知识和技能为目标的专业基础课《环境污染》，教师如何通过设计基于真实情境的课题，引导学生在探究性的活动中不仅掌握基础的知识和技能，同时培养学生在情境中应用知识和技能的能力；另外，教师如何通过改变教学活动的形式以及创造合适的教学的情境，实现培养学生探究能力和研究素养的高阶学习目标</w:t>
            </w:r>
          </w:p>
        </w:tc>
      </w:tr>
      <w:tr w:rsidR="003B1E1C" w:rsidRPr="00106D42" w:rsidTr="00184AEE">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val="single"/>
                <w:lang w:eastAsia="zh-TW"/>
              </w:rPr>
            </w:pPr>
            <w:r w:rsidRPr="00106D42">
              <w:rPr>
                <w:rStyle w:val="None"/>
                <w:rFonts w:ascii="仿宋" w:eastAsia="仿宋" w:hAnsi="仿宋" w:cs="仿宋"/>
                <w:b/>
                <w:color w:val="auto"/>
                <w:sz w:val="24"/>
                <w:szCs w:val="24"/>
              </w:rPr>
              <w:t>10:30-10:45</w:t>
            </w:r>
          </w:p>
        </w:tc>
        <w:tc>
          <w:tcPr>
            <w:tcW w:w="7267" w:type="dxa"/>
            <w:gridSpan w:val="2"/>
            <w:shd w:val="clear" w:color="auto" w:fill="auto"/>
            <w:vAlign w:val="center"/>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val="single"/>
                <w:lang w:eastAsia="zh-TW"/>
              </w:rPr>
            </w:pPr>
            <w:r w:rsidRPr="00106D42">
              <w:rPr>
                <w:rStyle w:val="None"/>
                <w:rFonts w:ascii="仿宋" w:eastAsia="仿宋" w:hAnsi="仿宋" w:cs="仿宋"/>
                <w:color w:val="auto"/>
                <w:sz w:val="24"/>
                <w:szCs w:val="24"/>
                <w:lang w:val="zh-TW" w:eastAsia="zh-TW"/>
              </w:rPr>
              <w:t>休息</w:t>
            </w:r>
          </w:p>
        </w:tc>
      </w:tr>
      <w:tr w:rsidR="003B1E1C" w:rsidRPr="00106D42" w:rsidTr="00184AEE">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val="single"/>
                <w:lang w:eastAsia="zh-TW"/>
              </w:rPr>
            </w:pPr>
            <w:r w:rsidRPr="00106D42">
              <w:rPr>
                <w:rStyle w:val="None"/>
                <w:rFonts w:ascii="仿宋" w:eastAsia="仿宋" w:hAnsi="仿宋" w:cs="仿宋"/>
                <w:b/>
                <w:color w:val="auto"/>
                <w:sz w:val="24"/>
                <w:szCs w:val="24"/>
              </w:rPr>
              <w:t>10:45-12:00</w:t>
            </w:r>
          </w:p>
        </w:tc>
        <w:tc>
          <w:tcPr>
            <w:tcW w:w="1350"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微软雅黑"/>
                <w:b/>
                <w:color w:val="auto"/>
                <w:sz w:val="24"/>
                <w:szCs w:val="24"/>
              </w:rPr>
            </w:pPr>
            <w:r w:rsidRPr="00106D42">
              <w:rPr>
                <w:rFonts w:ascii="仿宋" w:eastAsia="仿宋" w:hAnsi="仿宋" w:cs="微软雅黑" w:hint="eastAsia"/>
                <w:b/>
                <w:color w:val="auto"/>
                <w:sz w:val="24"/>
                <w:szCs w:val="24"/>
              </w:rPr>
              <w:t>工作坊</w:t>
            </w:r>
          </w:p>
        </w:tc>
        <w:tc>
          <w:tcPr>
            <w:tcW w:w="5917" w:type="dxa"/>
            <w:shd w:val="clear" w:color="auto" w:fill="auto"/>
          </w:tcPr>
          <w:p w:rsidR="003B1E1C" w:rsidRPr="00106D42" w:rsidRDefault="003B1E1C" w:rsidP="00184AEE">
            <w:pPr>
              <w:pStyle w:val="BodyA"/>
              <w:spacing w:line="360" w:lineRule="auto"/>
              <w:jc w:val="both"/>
              <w:rPr>
                <w:rFonts w:ascii="仿宋" w:eastAsia="仿宋" w:hAnsi="仿宋" w:cs="微软雅黑"/>
                <w:b/>
                <w:color w:val="auto"/>
                <w:sz w:val="24"/>
                <w:szCs w:val="24"/>
              </w:rPr>
            </w:pPr>
            <w:r w:rsidRPr="00106D42">
              <w:rPr>
                <w:rFonts w:ascii="仿宋" w:eastAsia="仿宋" w:hAnsi="仿宋" w:cs="微软雅黑"/>
                <w:b/>
                <w:color w:val="auto"/>
                <w:sz w:val="24"/>
                <w:szCs w:val="24"/>
              </w:rPr>
              <w:t xml:space="preserve">主题：教育科技如何支持以学习者为中心的教学模式 </w:t>
            </w:r>
          </w:p>
          <w:p w:rsidR="003B1E1C" w:rsidRPr="00106D42" w:rsidRDefault="003B1E1C" w:rsidP="00184AEE">
            <w:pPr>
              <w:pStyle w:val="BodyA"/>
              <w:spacing w:line="360" w:lineRule="auto"/>
              <w:jc w:val="both"/>
              <w:rPr>
                <w:rFonts w:ascii="仿宋" w:eastAsia="仿宋" w:hAnsi="仿宋" w:cs="仿宋"/>
                <w:b/>
                <w:bCs/>
                <w:color w:val="auto"/>
                <w:sz w:val="24"/>
                <w:szCs w:val="24"/>
                <w:u w:color="365F91"/>
              </w:rPr>
            </w:pPr>
            <w:r w:rsidRPr="00106D42">
              <w:rPr>
                <w:rStyle w:val="None"/>
                <w:rFonts w:ascii="仿宋" w:eastAsia="仿宋" w:hAnsi="仿宋" w:cs="仿宋"/>
                <w:color w:val="auto"/>
                <w:sz w:val="24"/>
                <w:szCs w:val="24"/>
              </w:rPr>
              <w:t>主讲人：</w:t>
            </w:r>
            <w:r w:rsidRPr="00106D42">
              <w:rPr>
                <w:rStyle w:val="None"/>
                <w:rFonts w:ascii="仿宋" w:eastAsia="仿宋" w:hAnsi="仿宋"/>
                <w:color w:val="auto"/>
                <w:sz w:val="24"/>
                <w:szCs w:val="24"/>
                <w:lang w:eastAsia="zh-TW"/>
              </w:rPr>
              <w:t>西交利物浦大学</w:t>
            </w:r>
            <w:r w:rsidRPr="00106D42">
              <w:rPr>
                <w:rStyle w:val="None"/>
                <w:rFonts w:ascii="仿宋" w:eastAsia="仿宋" w:hAnsi="仿宋" w:hint="eastAsia"/>
                <w:color w:val="auto"/>
                <w:sz w:val="24"/>
                <w:szCs w:val="24"/>
              </w:rPr>
              <w:t>资深教师</w:t>
            </w:r>
          </w:p>
          <w:p w:rsidR="003B1E1C" w:rsidRPr="00106D42" w:rsidRDefault="003B1E1C" w:rsidP="00184AEE">
            <w:pPr>
              <w:pStyle w:val="BodyA"/>
              <w:spacing w:line="360" w:lineRule="auto"/>
              <w:jc w:val="both"/>
              <w:rPr>
                <w:rFonts w:ascii="仿宋" w:eastAsia="仿宋" w:hAnsi="仿宋" w:cs="Arial"/>
                <w:b/>
                <w:bCs/>
                <w:color w:val="auto"/>
                <w:sz w:val="24"/>
                <w:szCs w:val="24"/>
              </w:rPr>
            </w:pPr>
            <w:r w:rsidRPr="00106D42">
              <w:rPr>
                <w:rStyle w:val="None"/>
                <w:rFonts w:ascii="仿宋" w:eastAsia="仿宋" w:hAnsi="仿宋" w:cs="仿宋"/>
                <w:color w:val="auto"/>
                <w:sz w:val="24"/>
                <w:szCs w:val="24"/>
              </w:rPr>
              <w:t>内容提要：探讨教育科技如何更好地支持教学内容、教学考核的开发和运用，以及促进学生合作和师生互动的开展</w:t>
            </w:r>
          </w:p>
        </w:tc>
      </w:tr>
      <w:tr w:rsidR="003B1E1C" w:rsidRPr="00106D42" w:rsidTr="00184AEE">
        <w:tc>
          <w:tcPr>
            <w:tcW w:w="1728"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color w:val="auto"/>
                <w:sz w:val="24"/>
                <w:szCs w:val="24"/>
              </w:rPr>
            </w:pPr>
            <w:r w:rsidRPr="00106D42">
              <w:rPr>
                <w:rStyle w:val="None"/>
                <w:rFonts w:ascii="仿宋" w:eastAsia="仿宋" w:hAnsi="仿宋" w:cs="仿宋"/>
                <w:b/>
                <w:color w:val="auto"/>
                <w:sz w:val="24"/>
                <w:szCs w:val="24"/>
              </w:rPr>
              <w:t>12:00-13:30</w:t>
            </w:r>
          </w:p>
        </w:tc>
        <w:tc>
          <w:tcPr>
            <w:tcW w:w="7267" w:type="dxa"/>
            <w:gridSpan w:val="2"/>
            <w:shd w:val="clear" w:color="auto" w:fill="auto"/>
          </w:tcPr>
          <w:p w:rsidR="003B1E1C" w:rsidRPr="00106D42" w:rsidRDefault="003B1E1C" w:rsidP="00184AEE">
            <w:pPr>
              <w:pStyle w:val="BodyA"/>
              <w:spacing w:line="360" w:lineRule="auto"/>
              <w:jc w:val="both"/>
              <w:rPr>
                <w:rFonts w:ascii="仿宋" w:eastAsia="仿宋" w:hAnsi="仿宋" w:cs="微软雅黑"/>
                <w:b/>
                <w:color w:val="auto"/>
                <w:sz w:val="24"/>
                <w:szCs w:val="24"/>
              </w:rPr>
            </w:pPr>
            <w:r w:rsidRPr="00106D42">
              <w:rPr>
                <w:rStyle w:val="None"/>
                <w:rFonts w:ascii="仿宋" w:eastAsia="仿宋" w:hAnsi="仿宋" w:cs="仿宋"/>
                <w:bCs/>
                <w:color w:val="auto"/>
                <w:sz w:val="24"/>
                <w:szCs w:val="24"/>
                <w:u w:color="365F91"/>
                <w:lang w:val="zh-TW" w:eastAsia="zh-TW"/>
              </w:rPr>
              <w:t>自助午餐</w:t>
            </w:r>
          </w:p>
        </w:tc>
      </w:tr>
      <w:tr w:rsidR="003B1E1C" w:rsidRPr="00106D42" w:rsidTr="00184AEE">
        <w:tc>
          <w:tcPr>
            <w:tcW w:w="1728" w:type="dxa"/>
            <w:tcBorders>
              <w:bottom w:val="single" w:sz="4" w:space="0" w:color="auto"/>
            </w:tcBorders>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color w:val="auto"/>
                <w:sz w:val="24"/>
                <w:szCs w:val="24"/>
              </w:rPr>
            </w:pPr>
            <w:r w:rsidRPr="00106D42">
              <w:rPr>
                <w:rStyle w:val="None"/>
                <w:rFonts w:ascii="仿宋" w:eastAsia="仿宋" w:hAnsi="仿宋" w:cs="仿宋"/>
                <w:b/>
                <w:color w:val="auto"/>
                <w:sz w:val="24"/>
                <w:szCs w:val="24"/>
              </w:rPr>
              <w:t>14</w:t>
            </w:r>
            <w:r w:rsidRPr="00106D42">
              <w:rPr>
                <w:rStyle w:val="None"/>
                <w:rFonts w:ascii="仿宋" w:eastAsia="仿宋" w:hAnsi="仿宋" w:cs="仿宋" w:hint="eastAsia"/>
                <w:b/>
                <w:color w:val="auto"/>
                <w:sz w:val="24"/>
                <w:szCs w:val="24"/>
              </w:rPr>
              <w:t>:30</w:t>
            </w:r>
            <w:r w:rsidRPr="00106D42">
              <w:rPr>
                <w:rStyle w:val="None"/>
                <w:rFonts w:ascii="仿宋" w:eastAsia="仿宋" w:hAnsi="仿宋" w:cs="仿宋"/>
                <w:b/>
                <w:color w:val="auto"/>
                <w:sz w:val="24"/>
                <w:szCs w:val="24"/>
              </w:rPr>
              <w:t>-16</w:t>
            </w:r>
            <w:r w:rsidRPr="00106D42">
              <w:rPr>
                <w:rStyle w:val="None"/>
                <w:rFonts w:ascii="仿宋" w:eastAsia="仿宋" w:hAnsi="仿宋" w:cs="仿宋" w:hint="eastAsia"/>
                <w:b/>
                <w:color w:val="auto"/>
                <w:sz w:val="24"/>
                <w:szCs w:val="24"/>
              </w:rPr>
              <w:t>:30</w:t>
            </w:r>
          </w:p>
        </w:tc>
        <w:tc>
          <w:tcPr>
            <w:tcW w:w="1350" w:type="dxa"/>
            <w:tcBorders>
              <w:bottom w:val="single" w:sz="4" w:space="0" w:color="auto"/>
            </w:tcBorders>
            <w:shd w:val="clear" w:color="auto" w:fill="auto"/>
          </w:tcPr>
          <w:p w:rsidR="003B1E1C" w:rsidRPr="00106D42" w:rsidRDefault="003B1E1C" w:rsidP="00184AEE">
            <w:pPr>
              <w:pStyle w:val="BodyA"/>
              <w:widowControl w:val="0"/>
              <w:spacing w:line="360" w:lineRule="auto"/>
              <w:jc w:val="both"/>
              <w:rPr>
                <w:rFonts w:ascii="仿宋" w:eastAsia="仿宋" w:hAnsi="仿宋" w:cs="Arial"/>
                <w:color w:val="auto"/>
                <w:sz w:val="24"/>
                <w:szCs w:val="24"/>
              </w:rPr>
            </w:pPr>
            <w:r w:rsidRPr="00106D42">
              <w:rPr>
                <w:rFonts w:ascii="仿宋" w:eastAsia="仿宋" w:hAnsi="仿宋" w:cs="Arial"/>
                <w:b/>
                <w:color w:val="auto"/>
                <w:sz w:val="24"/>
                <w:szCs w:val="24"/>
              </w:rPr>
              <w:t>工作坊</w:t>
            </w:r>
          </w:p>
          <w:p w:rsidR="003B1E1C" w:rsidRPr="00106D42" w:rsidRDefault="003B1E1C" w:rsidP="00184AEE">
            <w:pPr>
              <w:pStyle w:val="BodyA"/>
              <w:widowControl w:val="0"/>
              <w:spacing w:line="360" w:lineRule="auto"/>
              <w:jc w:val="both"/>
              <w:rPr>
                <w:rStyle w:val="None"/>
                <w:rFonts w:ascii="仿宋" w:eastAsia="仿宋" w:hAnsi="仿宋" w:cs="Arial"/>
                <w:bCs/>
                <w:color w:val="auto"/>
                <w:sz w:val="24"/>
                <w:szCs w:val="24"/>
                <w:u w:val="single"/>
                <w:lang w:eastAsia="zh-TW"/>
              </w:rPr>
            </w:pPr>
            <w:r w:rsidRPr="00106D42">
              <w:rPr>
                <w:rFonts w:ascii="仿宋" w:eastAsia="仿宋" w:hAnsi="仿宋" w:cs="Arial"/>
                <w:b/>
                <w:color w:val="auto"/>
                <w:sz w:val="24"/>
                <w:szCs w:val="24"/>
              </w:rPr>
              <w:t>实际调研</w:t>
            </w:r>
          </w:p>
        </w:tc>
        <w:tc>
          <w:tcPr>
            <w:tcW w:w="5917" w:type="dxa"/>
            <w:tcBorders>
              <w:bottom w:val="single" w:sz="4" w:space="0" w:color="auto"/>
            </w:tcBorders>
            <w:shd w:val="clear" w:color="auto" w:fill="auto"/>
          </w:tcPr>
          <w:p w:rsidR="003B1E1C" w:rsidRPr="00106D42" w:rsidRDefault="003B1E1C" w:rsidP="00184AEE">
            <w:pPr>
              <w:pStyle w:val="BodyA"/>
              <w:widowControl w:val="0"/>
              <w:spacing w:line="360" w:lineRule="auto"/>
              <w:rPr>
                <w:rFonts w:ascii="仿宋" w:eastAsia="仿宋" w:hAnsi="仿宋" w:cs="Arial"/>
                <w:color w:val="auto"/>
                <w:sz w:val="24"/>
                <w:szCs w:val="24"/>
              </w:rPr>
            </w:pPr>
            <w:r w:rsidRPr="00106D42">
              <w:rPr>
                <w:rFonts w:ascii="仿宋" w:eastAsia="仿宋" w:hAnsi="仿宋" w:cs="Arial"/>
                <w:b/>
                <w:color w:val="auto"/>
                <w:sz w:val="24"/>
                <w:szCs w:val="24"/>
              </w:rPr>
              <w:t>主题：适应未来教学的学习环境</w:t>
            </w:r>
          </w:p>
          <w:p w:rsidR="003B1E1C" w:rsidRPr="00106D42" w:rsidRDefault="003B1E1C" w:rsidP="00184AEE">
            <w:pPr>
              <w:pStyle w:val="BodyA"/>
              <w:spacing w:line="360" w:lineRule="auto"/>
              <w:rPr>
                <w:rStyle w:val="None"/>
                <w:rFonts w:ascii="仿宋" w:eastAsia="仿宋" w:hAnsi="仿宋" w:cs="Arial"/>
                <w:color w:val="auto"/>
                <w:sz w:val="24"/>
                <w:szCs w:val="24"/>
              </w:rPr>
            </w:pPr>
            <w:r w:rsidRPr="00106D42">
              <w:rPr>
                <w:rStyle w:val="None"/>
                <w:rFonts w:ascii="仿宋" w:eastAsia="仿宋" w:hAnsi="仿宋" w:cs="Arial"/>
                <w:color w:val="auto"/>
                <w:sz w:val="24"/>
                <w:szCs w:val="24"/>
              </w:rPr>
              <w:t>主持人：</w:t>
            </w:r>
            <w:r w:rsidRPr="00106D42">
              <w:rPr>
                <w:rStyle w:val="None"/>
                <w:rFonts w:ascii="仿宋" w:eastAsia="仿宋" w:hAnsi="仿宋"/>
                <w:color w:val="auto"/>
                <w:sz w:val="24"/>
                <w:szCs w:val="24"/>
                <w:lang w:eastAsia="zh-TW"/>
              </w:rPr>
              <w:t>西交利物浦大学</w:t>
            </w:r>
            <w:r w:rsidRPr="00106D42">
              <w:rPr>
                <w:rStyle w:val="None"/>
                <w:rFonts w:ascii="仿宋" w:eastAsia="仿宋" w:hAnsi="仿宋" w:hint="eastAsia"/>
                <w:color w:val="auto"/>
                <w:sz w:val="24"/>
                <w:szCs w:val="24"/>
              </w:rPr>
              <w:t>资深教师</w:t>
            </w:r>
          </w:p>
          <w:p w:rsidR="003B1E1C" w:rsidRPr="00106D42" w:rsidRDefault="003B1E1C" w:rsidP="00184AEE">
            <w:pPr>
              <w:pStyle w:val="BodyA"/>
              <w:spacing w:line="360" w:lineRule="auto"/>
              <w:rPr>
                <w:rStyle w:val="None"/>
                <w:rFonts w:ascii="仿宋" w:eastAsia="仿宋" w:hAnsi="仿宋" w:cs="Arial"/>
                <w:color w:val="auto"/>
                <w:sz w:val="24"/>
                <w:szCs w:val="24"/>
              </w:rPr>
            </w:pPr>
            <w:r w:rsidRPr="00106D42">
              <w:rPr>
                <w:rStyle w:val="None"/>
                <w:rFonts w:ascii="仿宋" w:eastAsia="仿宋" w:hAnsi="仿宋" w:cs="Arial"/>
                <w:color w:val="auto"/>
                <w:sz w:val="24"/>
                <w:szCs w:val="24"/>
              </w:rPr>
              <w:t>内容提要：基于研究导向型学习的模式，从问题出发，探讨学习环境对于提高教学质量的重要作用和意义；同时以西交利物浦大学为例，探索和讨论能够适应未来教学模式的物理学习环境</w:t>
            </w:r>
          </w:p>
        </w:tc>
      </w:tr>
      <w:tr w:rsidR="003B1E1C" w:rsidRPr="00106D42" w:rsidTr="00184AEE">
        <w:tc>
          <w:tcPr>
            <w:tcW w:w="1728" w:type="dxa"/>
            <w:tcBorders>
              <w:top w:val="single" w:sz="4" w:space="0" w:color="auto"/>
              <w:left w:val="single" w:sz="4" w:space="0" w:color="auto"/>
              <w:bottom w:val="single" w:sz="4" w:space="0" w:color="auto"/>
              <w:right w:val="single" w:sz="4" w:space="0" w:color="auto"/>
            </w:tcBorders>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18:00-19:30</w:t>
            </w:r>
          </w:p>
        </w:tc>
        <w:tc>
          <w:tcPr>
            <w:tcW w:w="7267" w:type="dxa"/>
            <w:gridSpan w:val="2"/>
            <w:tcBorders>
              <w:top w:val="single" w:sz="4" w:space="0" w:color="auto"/>
              <w:left w:val="single" w:sz="4" w:space="0" w:color="auto"/>
              <w:bottom w:val="single" w:sz="4" w:space="0" w:color="auto"/>
              <w:right w:val="single" w:sz="4" w:space="0" w:color="auto"/>
            </w:tcBorders>
            <w:shd w:val="clear" w:color="auto" w:fill="auto"/>
          </w:tcPr>
          <w:p w:rsidR="003B1E1C" w:rsidRPr="00106D42" w:rsidRDefault="003B1E1C" w:rsidP="00184AEE">
            <w:pPr>
              <w:pStyle w:val="BodyA"/>
              <w:widowControl w:val="0"/>
              <w:spacing w:line="360" w:lineRule="auto"/>
              <w:jc w:val="both"/>
              <w:rPr>
                <w:rFonts w:ascii="仿宋" w:eastAsia="仿宋" w:hAnsi="仿宋" w:cs="微软雅黑"/>
                <w:b/>
                <w:color w:val="auto"/>
                <w:sz w:val="24"/>
                <w:szCs w:val="24"/>
              </w:rPr>
            </w:pPr>
            <w:r w:rsidRPr="00106D42">
              <w:rPr>
                <w:rStyle w:val="None"/>
                <w:rFonts w:ascii="仿宋" w:eastAsia="仿宋" w:hAnsi="仿宋" w:cs="仿宋"/>
                <w:color w:val="auto"/>
                <w:sz w:val="24"/>
                <w:szCs w:val="24"/>
              </w:rPr>
              <w:t>晚餐</w:t>
            </w:r>
          </w:p>
        </w:tc>
      </w:tr>
      <w:tr w:rsidR="003B1E1C" w:rsidRPr="00106D42" w:rsidTr="00184AEE">
        <w:trPr>
          <w:trHeight w:val="3095"/>
        </w:trPr>
        <w:tc>
          <w:tcPr>
            <w:tcW w:w="8995" w:type="dxa"/>
            <w:gridSpan w:val="3"/>
            <w:tcBorders>
              <w:top w:val="single" w:sz="4" w:space="0" w:color="auto"/>
              <w:left w:val="nil"/>
              <w:bottom w:val="nil"/>
              <w:right w:val="nil"/>
            </w:tcBorders>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color w:val="auto"/>
                <w:sz w:val="24"/>
                <w:szCs w:val="24"/>
              </w:rPr>
            </w:pPr>
          </w:p>
          <w:p w:rsidR="003B1E1C" w:rsidRPr="00106D42" w:rsidRDefault="003B1E1C" w:rsidP="00184AEE">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jc w:val="center"/>
              <w:rPr>
                <w:rStyle w:val="None"/>
                <w:rFonts w:ascii="仿宋" w:eastAsia="仿宋" w:hAnsi="仿宋" w:cs="Arial"/>
                <w:b/>
                <w:bCs/>
                <w:color w:val="auto"/>
                <w:sz w:val="24"/>
                <w:szCs w:val="24"/>
                <w:u w:color="365F91"/>
              </w:rPr>
            </w:pPr>
          </w:p>
          <w:p w:rsidR="003B1E1C" w:rsidRPr="00106D42" w:rsidRDefault="003B1E1C" w:rsidP="00184AEE">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after="120" w:line="360" w:lineRule="auto"/>
              <w:jc w:val="both"/>
              <w:rPr>
                <w:rStyle w:val="None"/>
                <w:rFonts w:ascii="仿宋" w:eastAsia="仿宋" w:hAnsi="仿宋" w:cs="微软雅黑"/>
                <w:b/>
                <w:color w:val="auto"/>
                <w:sz w:val="24"/>
                <w:szCs w:val="24"/>
              </w:rPr>
            </w:pPr>
            <w:r w:rsidRPr="00106D42">
              <w:rPr>
                <w:rFonts w:ascii="仿宋" w:eastAsia="仿宋" w:hAnsi="仿宋" w:cs="微软雅黑"/>
                <w:b/>
                <w:color w:val="auto"/>
                <w:sz w:val="24"/>
                <w:szCs w:val="24"/>
              </w:rPr>
              <w:t>模块三：</w:t>
            </w:r>
            <w:r w:rsidRPr="00106D42">
              <w:rPr>
                <w:rFonts w:ascii="仿宋" w:eastAsia="仿宋" w:hAnsi="仿宋" w:cs="微软雅黑" w:hint="eastAsia"/>
                <w:b/>
                <w:color w:val="auto"/>
                <w:sz w:val="24"/>
                <w:szCs w:val="24"/>
              </w:rPr>
              <w:t xml:space="preserve">研究导向型教学的应用与反思                           </w:t>
            </w:r>
            <w:r w:rsidRPr="00106D42">
              <w:rPr>
                <w:rFonts w:ascii="仿宋" w:eastAsia="仿宋" w:hAnsi="仿宋" w:cs="微软雅黑"/>
                <w:b/>
                <w:color w:val="auto"/>
                <w:sz w:val="24"/>
                <w:szCs w:val="24"/>
              </w:rPr>
              <w:t xml:space="preserve">  </w:t>
            </w:r>
            <w:r w:rsidRPr="003B1E1C">
              <w:rPr>
                <w:rFonts w:ascii="仿宋" w:eastAsia="仿宋" w:hAnsi="仿宋" w:cs="微软雅黑" w:hint="eastAsia"/>
                <w:b/>
                <w:color w:val="auto"/>
                <w:sz w:val="24"/>
                <w:szCs w:val="24"/>
              </w:rPr>
              <w:t>6月2</w:t>
            </w:r>
            <w:r>
              <w:rPr>
                <w:rFonts w:ascii="仿宋" w:eastAsia="仿宋" w:hAnsi="仿宋" w:cs="微软雅黑" w:hint="eastAsia"/>
                <w:b/>
                <w:color w:val="auto"/>
                <w:sz w:val="24"/>
                <w:szCs w:val="24"/>
              </w:rPr>
              <w:t>1</w:t>
            </w:r>
            <w:r w:rsidRPr="003B1E1C">
              <w:rPr>
                <w:rFonts w:ascii="仿宋" w:eastAsia="仿宋" w:hAnsi="仿宋" w:cs="微软雅黑" w:hint="eastAsia"/>
                <w:b/>
                <w:color w:val="auto"/>
                <w:sz w:val="24"/>
                <w:szCs w:val="24"/>
              </w:rPr>
              <w:t>日</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327"/>
              <w:gridCol w:w="23"/>
              <w:gridCol w:w="5563"/>
            </w:tblGrid>
            <w:tr w:rsidR="003B1E1C" w:rsidRPr="00106D42" w:rsidTr="00184AEE">
              <w:trPr>
                <w:trHeight w:val="70"/>
              </w:trPr>
              <w:tc>
                <w:tcPr>
                  <w:tcW w:w="1969"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val="single"/>
                      <w:lang w:eastAsia="zh-TW"/>
                    </w:rPr>
                  </w:pPr>
                  <w:r w:rsidRPr="00106D42">
                    <w:rPr>
                      <w:rStyle w:val="None"/>
                      <w:rFonts w:ascii="仿宋" w:eastAsia="仿宋" w:hAnsi="仿宋" w:cs="仿宋"/>
                      <w:b/>
                      <w:color w:val="auto"/>
                      <w:sz w:val="24"/>
                      <w:szCs w:val="24"/>
                    </w:rPr>
                    <w:t>9:00-12:00</w:t>
                  </w:r>
                </w:p>
              </w:tc>
              <w:tc>
                <w:tcPr>
                  <w:tcW w:w="1350" w:type="dxa"/>
                  <w:gridSpan w:val="2"/>
                  <w:shd w:val="clear" w:color="auto" w:fill="auto"/>
                </w:tcPr>
                <w:p w:rsidR="003B1E1C" w:rsidRPr="00106D42" w:rsidRDefault="003B1E1C" w:rsidP="00184AEE">
                  <w:pPr>
                    <w:pStyle w:val="BodyA"/>
                    <w:spacing w:line="360" w:lineRule="auto"/>
                    <w:jc w:val="both"/>
                    <w:rPr>
                      <w:rStyle w:val="None"/>
                      <w:rFonts w:ascii="仿宋" w:eastAsia="仿宋" w:hAnsi="仿宋" w:cs="仿宋"/>
                      <w:bCs/>
                      <w:color w:val="auto"/>
                      <w:sz w:val="24"/>
                      <w:szCs w:val="24"/>
                      <w:u w:color="365F91"/>
                      <w:lang w:val="zh-TW" w:eastAsia="zh-TW"/>
                    </w:rPr>
                  </w:pPr>
                  <w:r w:rsidRPr="00106D42">
                    <w:rPr>
                      <w:rFonts w:ascii="仿宋" w:eastAsia="仿宋" w:hAnsi="仿宋" w:cs="微软雅黑" w:hint="eastAsia"/>
                      <w:b/>
                      <w:color w:val="auto"/>
                      <w:sz w:val="24"/>
                      <w:szCs w:val="24"/>
                    </w:rPr>
                    <w:t>工作坊</w:t>
                  </w:r>
                </w:p>
              </w:tc>
              <w:tc>
                <w:tcPr>
                  <w:tcW w:w="5563" w:type="dxa"/>
                  <w:shd w:val="clear" w:color="auto" w:fill="auto"/>
                </w:tcPr>
                <w:p w:rsidR="003B1E1C" w:rsidRPr="00106D42" w:rsidRDefault="003B1E1C" w:rsidP="00184AEE">
                  <w:pPr>
                    <w:pStyle w:val="BodyA"/>
                    <w:spacing w:line="360" w:lineRule="auto"/>
                    <w:jc w:val="both"/>
                    <w:rPr>
                      <w:rFonts w:ascii="仿宋" w:eastAsia="仿宋" w:hAnsi="仿宋" w:cs="Arial"/>
                      <w:b/>
                      <w:color w:val="auto"/>
                      <w:sz w:val="24"/>
                      <w:szCs w:val="24"/>
                    </w:rPr>
                  </w:pPr>
                  <w:r w:rsidRPr="00106D42">
                    <w:rPr>
                      <w:rFonts w:ascii="仿宋" w:eastAsia="仿宋" w:hAnsi="仿宋" w:cs="Arial"/>
                      <w:b/>
                      <w:bCs/>
                      <w:color w:val="auto"/>
                      <w:sz w:val="24"/>
                      <w:szCs w:val="24"/>
                    </w:rPr>
                    <w:t xml:space="preserve">主题：研究导向型教学的课程设计工作坊 </w:t>
                  </w:r>
                </w:p>
                <w:p w:rsidR="003B1E1C" w:rsidRPr="00106D42" w:rsidRDefault="003B1E1C" w:rsidP="00184AEE">
                  <w:pPr>
                    <w:pStyle w:val="BodyA"/>
                    <w:widowControl w:val="0"/>
                    <w:spacing w:line="360" w:lineRule="auto"/>
                    <w:jc w:val="both"/>
                    <w:rPr>
                      <w:rStyle w:val="None"/>
                      <w:rFonts w:ascii="仿宋" w:eastAsia="仿宋" w:hAnsi="仿宋" w:cs="Arial"/>
                      <w:color w:val="auto"/>
                      <w:sz w:val="24"/>
                      <w:szCs w:val="24"/>
                      <w:lang w:val="zh-TW"/>
                    </w:rPr>
                  </w:pPr>
                  <w:r w:rsidRPr="00106D42">
                    <w:rPr>
                      <w:rStyle w:val="None"/>
                      <w:rFonts w:ascii="仿宋" w:eastAsia="仿宋" w:hAnsi="仿宋" w:cs="Arial"/>
                      <w:color w:val="auto"/>
                      <w:sz w:val="24"/>
                      <w:szCs w:val="24"/>
                      <w:lang w:val="zh-TW" w:eastAsia="zh-TW"/>
                    </w:rPr>
                    <w:t>主讲人：</w:t>
                  </w:r>
                  <w:r w:rsidRPr="00106D42">
                    <w:rPr>
                      <w:rStyle w:val="None"/>
                      <w:rFonts w:ascii="仿宋" w:eastAsia="仿宋" w:hAnsi="仿宋"/>
                      <w:color w:val="auto"/>
                      <w:sz w:val="24"/>
                      <w:szCs w:val="24"/>
                      <w:lang w:eastAsia="zh-TW"/>
                    </w:rPr>
                    <w:t>西交利物浦大学</w:t>
                  </w:r>
                  <w:r w:rsidRPr="00106D42">
                    <w:rPr>
                      <w:rStyle w:val="None"/>
                      <w:rFonts w:ascii="仿宋" w:eastAsia="仿宋" w:hAnsi="仿宋" w:hint="eastAsia"/>
                      <w:color w:val="auto"/>
                      <w:sz w:val="24"/>
                      <w:szCs w:val="24"/>
                    </w:rPr>
                    <w:t>资深教师</w:t>
                  </w:r>
                </w:p>
                <w:p w:rsidR="003B1E1C" w:rsidRPr="00106D42" w:rsidRDefault="003B1E1C" w:rsidP="00184AEE">
                  <w:pPr>
                    <w:pStyle w:val="BodyA"/>
                    <w:spacing w:line="360" w:lineRule="auto"/>
                    <w:jc w:val="both"/>
                    <w:rPr>
                      <w:rStyle w:val="None"/>
                      <w:rFonts w:ascii="仿宋" w:eastAsia="仿宋" w:hAnsi="仿宋" w:cs="仿宋"/>
                      <w:bCs/>
                      <w:color w:val="auto"/>
                      <w:sz w:val="24"/>
                      <w:szCs w:val="24"/>
                      <w:u w:color="365F91"/>
                      <w:lang w:val="zh-TW" w:eastAsia="zh-TW"/>
                    </w:rPr>
                  </w:pPr>
                  <w:r w:rsidRPr="00106D42">
                    <w:rPr>
                      <w:rStyle w:val="None"/>
                      <w:rFonts w:ascii="仿宋" w:eastAsia="仿宋" w:hAnsi="仿宋" w:cs="Arial"/>
                      <w:color w:val="auto"/>
                      <w:sz w:val="24"/>
                      <w:szCs w:val="24"/>
                      <w:lang w:val="zh-TW" w:eastAsia="zh-TW"/>
                    </w:rPr>
                    <w:t>内容提要：</w:t>
                  </w:r>
                  <w:r w:rsidRPr="00106D42">
                    <w:rPr>
                      <w:rFonts w:ascii="仿宋" w:eastAsia="仿宋" w:hAnsi="仿宋"/>
                      <w:color w:val="auto"/>
                      <w:sz w:val="24"/>
                      <w:szCs w:val="24"/>
                      <w:lang w:val="zh-TW" w:eastAsia="zh-TW"/>
                    </w:rPr>
                    <w:t>以西交利物浦大学城乡规划专业为例，系统介绍研究导向教学的原理，阐述从本科到研究生阶段开展研究导向型教学的具体方法</w:t>
                  </w:r>
                  <w:r w:rsidRPr="00106D42">
                    <w:rPr>
                      <w:rFonts w:ascii="仿宋" w:eastAsia="仿宋" w:hAnsi="仿宋"/>
                      <w:color w:val="auto"/>
                      <w:sz w:val="24"/>
                      <w:szCs w:val="24"/>
                      <w:lang w:val="zh-TW"/>
                    </w:rPr>
                    <w:t>。</w:t>
                  </w:r>
                  <w:r w:rsidRPr="00106D42">
                    <w:rPr>
                      <w:rStyle w:val="None"/>
                      <w:rFonts w:ascii="仿宋" w:eastAsia="仿宋" w:hAnsi="仿宋"/>
                      <w:color w:val="auto"/>
                      <w:sz w:val="24"/>
                      <w:szCs w:val="24"/>
                      <w:lang w:val="zh-TW" w:eastAsia="zh-TW"/>
                    </w:rPr>
                    <w:t>基于研究导向型教学的教学设计和教学评价理念，通过游戏、互动、小组合作、讲演的方式探索研究导向型教学的同学科课程设计，参与者在整个过程中将获得真实的设计体验和高质量的即时反馈，并对“以学生为中心”的课堂设计产生全新的认识和理解</w:t>
                  </w:r>
                </w:p>
              </w:tc>
            </w:tr>
            <w:tr w:rsidR="003B1E1C" w:rsidRPr="00106D42" w:rsidTr="00184AEE">
              <w:tc>
                <w:tcPr>
                  <w:tcW w:w="1969"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val="single"/>
                      <w:lang w:eastAsia="zh-TW"/>
                    </w:rPr>
                  </w:pPr>
                  <w:r w:rsidRPr="00106D42">
                    <w:rPr>
                      <w:rStyle w:val="None"/>
                      <w:rFonts w:ascii="仿宋" w:eastAsia="仿宋" w:hAnsi="仿宋" w:cs="仿宋"/>
                      <w:b/>
                      <w:color w:val="auto"/>
                      <w:sz w:val="24"/>
                      <w:szCs w:val="24"/>
                    </w:rPr>
                    <w:t>10:30-10:45</w:t>
                  </w:r>
                </w:p>
              </w:tc>
              <w:tc>
                <w:tcPr>
                  <w:tcW w:w="6913" w:type="dxa"/>
                  <w:gridSpan w:val="3"/>
                  <w:shd w:val="clear" w:color="auto" w:fill="auto"/>
                  <w:vAlign w:val="center"/>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bCs/>
                      <w:color w:val="auto"/>
                      <w:sz w:val="24"/>
                      <w:szCs w:val="24"/>
                      <w:u w:val="single"/>
                      <w:lang w:eastAsia="zh-TW"/>
                    </w:rPr>
                  </w:pPr>
                  <w:r w:rsidRPr="00106D42">
                    <w:rPr>
                      <w:rStyle w:val="None"/>
                      <w:rFonts w:ascii="仿宋" w:eastAsia="仿宋" w:hAnsi="仿宋" w:cs="仿宋"/>
                      <w:color w:val="auto"/>
                      <w:sz w:val="24"/>
                      <w:szCs w:val="24"/>
                      <w:lang w:val="zh-TW" w:eastAsia="zh-TW"/>
                    </w:rPr>
                    <w:t>休息</w:t>
                  </w:r>
                </w:p>
              </w:tc>
            </w:tr>
            <w:tr w:rsidR="003B1E1C" w:rsidRPr="00106D42" w:rsidTr="00184AEE">
              <w:tc>
                <w:tcPr>
                  <w:tcW w:w="1969"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color w:val="auto"/>
                      <w:sz w:val="24"/>
                      <w:szCs w:val="24"/>
                    </w:rPr>
                  </w:pPr>
                  <w:r w:rsidRPr="00106D42">
                    <w:rPr>
                      <w:rStyle w:val="None"/>
                      <w:rFonts w:ascii="仿宋" w:eastAsia="仿宋" w:hAnsi="仿宋" w:cs="仿宋"/>
                      <w:b/>
                      <w:color w:val="auto"/>
                      <w:sz w:val="24"/>
                      <w:szCs w:val="24"/>
                    </w:rPr>
                    <w:t>12:15-13:30</w:t>
                  </w:r>
                </w:p>
              </w:tc>
              <w:tc>
                <w:tcPr>
                  <w:tcW w:w="6913" w:type="dxa"/>
                  <w:gridSpan w:val="3"/>
                  <w:shd w:val="clear" w:color="auto" w:fill="auto"/>
                </w:tcPr>
                <w:p w:rsidR="003B1E1C" w:rsidRPr="00106D42" w:rsidRDefault="003B1E1C" w:rsidP="00184AEE">
                  <w:pPr>
                    <w:pStyle w:val="BodyA"/>
                    <w:spacing w:line="360" w:lineRule="auto"/>
                    <w:jc w:val="both"/>
                    <w:rPr>
                      <w:rFonts w:ascii="仿宋" w:eastAsia="仿宋" w:hAnsi="仿宋" w:cs="微软雅黑"/>
                      <w:b/>
                      <w:color w:val="auto"/>
                      <w:sz w:val="24"/>
                      <w:szCs w:val="24"/>
                    </w:rPr>
                  </w:pPr>
                  <w:r w:rsidRPr="00106D42">
                    <w:rPr>
                      <w:rStyle w:val="None"/>
                      <w:rFonts w:ascii="仿宋" w:eastAsia="仿宋" w:hAnsi="仿宋" w:cs="仿宋"/>
                      <w:bCs/>
                      <w:color w:val="auto"/>
                      <w:sz w:val="24"/>
                      <w:szCs w:val="24"/>
                      <w:u w:color="365F91"/>
                      <w:lang w:val="zh-TW" w:eastAsia="zh-TW"/>
                    </w:rPr>
                    <w:t>自助午餐</w:t>
                  </w:r>
                </w:p>
              </w:tc>
            </w:tr>
            <w:tr w:rsidR="003B1E1C" w:rsidRPr="00106D42" w:rsidTr="00184AEE">
              <w:tc>
                <w:tcPr>
                  <w:tcW w:w="1969"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Style w:val="None"/>
                      <w:rFonts w:ascii="仿宋" w:eastAsia="仿宋" w:hAnsi="仿宋" w:cs="仿宋"/>
                      <w:b/>
                      <w:color w:val="auto"/>
                      <w:sz w:val="24"/>
                      <w:szCs w:val="24"/>
                    </w:rPr>
                  </w:pPr>
                  <w:r w:rsidRPr="00106D42">
                    <w:rPr>
                      <w:rStyle w:val="None"/>
                      <w:rFonts w:ascii="仿宋" w:eastAsia="仿宋" w:hAnsi="仿宋" w:cs="仿宋"/>
                      <w:b/>
                      <w:color w:val="auto"/>
                      <w:sz w:val="24"/>
                      <w:szCs w:val="24"/>
                    </w:rPr>
                    <w:t>14:30-16:30</w:t>
                  </w:r>
                </w:p>
              </w:tc>
              <w:tc>
                <w:tcPr>
                  <w:tcW w:w="1327"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微软雅黑"/>
                      <w:b/>
                      <w:color w:val="auto"/>
                      <w:sz w:val="24"/>
                      <w:szCs w:val="24"/>
                    </w:rPr>
                  </w:pPr>
                  <w:r w:rsidRPr="00106D42">
                    <w:rPr>
                      <w:rFonts w:ascii="仿宋" w:eastAsia="仿宋" w:hAnsi="仿宋" w:cs="微软雅黑"/>
                      <w:b/>
                      <w:color w:val="auto"/>
                      <w:sz w:val="24"/>
                      <w:szCs w:val="24"/>
                    </w:rPr>
                    <w:t>总结反思</w:t>
                  </w:r>
                </w:p>
              </w:tc>
              <w:tc>
                <w:tcPr>
                  <w:tcW w:w="5586" w:type="dxa"/>
                  <w:gridSpan w:val="2"/>
                  <w:shd w:val="clear" w:color="auto" w:fill="auto"/>
                </w:tcPr>
                <w:p w:rsidR="003B1E1C" w:rsidRPr="00106D42" w:rsidRDefault="003B1E1C" w:rsidP="00184AEE">
                  <w:pPr>
                    <w:pStyle w:val="BodyA"/>
                    <w:widowControl w:val="0"/>
                    <w:spacing w:line="360" w:lineRule="auto"/>
                    <w:jc w:val="both"/>
                    <w:rPr>
                      <w:rFonts w:ascii="仿宋" w:eastAsia="仿宋" w:hAnsi="仿宋" w:cs="微软雅黑"/>
                      <w:b/>
                      <w:color w:val="auto"/>
                      <w:sz w:val="24"/>
                      <w:szCs w:val="24"/>
                    </w:rPr>
                  </w:pPr>
                  <w:r w:rsidRPr="00106D42">
                    <w:rPr>
                      <w:rFonts w:ascii="仿宋" w:eastAsia="仿宋" w:hAnsi="仿宋" w:cs="微软雅黑"/>
                      <w:b/>
                      <w:color w:val="auto"/>
                      <w:sz w:val="24"/>
                      <w:szCs w:val="24"/>
                    </w:rPr>
                    <w:t>主题：行动学习-研究导向型教学课程设计研讨</w:t>
                  </w:r>
                </w:p>
                <w:p w:rsidR="003B1E1C" w:rsidRPr="00106D42" w:rsidRDefault="003B1E1C" w:rsidP="00184AEE">
                  <w:pPr>
                    <w:pStyle w:val="BodyA"/>
                    <w:widowControl w:val="0"/>
                    <w:spacing w:line="360" w:lineRule="auto"/>
                    <w:jc w:val="both"/>
                    <w:rPr>
                      <w:rFonts w:ascii="仿宋" w:eastAsia="仿宋" w:hAnsi="仿宋" w:cs="微软雅黑"/>
                      <w:b/>
                      <w:color w:val="auto"/>
                      <w:sz w:val="24"/>
                      <w:szCs w:val="24"/>
                    </w:rPr>
                  </w:pPr>
                  <w:r w:rsidRPr="00106D42">
                    <w:rPr>
                      <w:rStyle w:val="None"/>
                      <w:rFonts w:ascii="仿宋" w:eastAsia="仿宋" w:hAnsi="仿宋" w:cs="仿宋"/>
                      <w:color w:val="auto"/>
                      <w:sz w:val="24"/>
                      <w:szCs w:val="24"/>
                    </w:rPr>
                    <w:t>主讲人：</w:t>
                  </w:r>
                  <w:r w:rsidRPr="00106D42">
                    <w:rPr>
                      <w:rStyle w:val="None"/>
                      <w:rFonts w:ascii="仿宋" w:eastAsia="仿宋" w:hAnsi="仿宋"/>
                      <w:color w:val="auto"/>
                      <w:sz w:val="24"/>
                      <w:szCs w:val="24"/>
                      <w:lang w:eastAsia="zh-TW"/>
                    </w:rPr>
                    <w:t>西交利物浦大学</w:t>
                  </w:r>
                  <w:r w:rsidRPr="00106D42">
                    <w:rPr>
                      <w:rStyle w:val="None"/>
                      <w:rFonts w:ascii="仿宋" w:eastAsia="仿宋" w:hAnsi="仿宋" w:hint="eastAsia"/>
                      <w:color w:val="auto"/>
                      <w:sz w:val="24"/>
                      <w:szCs w:val="24"/>
                    </w:rPr>
                    <w:t>资深教师</w:t>
                  </w:r>
                </w:p>
                <w:p w:rsidR="003B1E1C" w:rsidRPr="00106D42" w:rsidRDefault="003B1E1C" w:rsidP="00184AEE">
                  <w:pPr>
                    <w:spacing w:line="360" w:lineRule="auto"/>
                    <w:jc w:val="both"/>
                    <w:rPr>
                      <w:rFonts w:ascii="仿宋" w:eastAsia="仿宋" w:hAnsi="仿宋" w:cs="Arial"/>
                      <w:lang w:eastAsia="zh-CN"/>
                    </w:rPr>
                  </w:pPr>
                  <w:r w:rsidRPr="00106D42">
                    <w:rPr>
                      <w:rStyle w:val="None"/>
                      <w:rFonts w:ascii="仿宋" w:eastAsia="仿宋" w:hAnsi="仿宋"/>
                      <w:lang w:eastAsia="zh-TW"/>
                    </w:rPr>
                    <w:t>内容提要：以团队合作的形式从个人已有的知识、个人的经验、小组其他成员的经验、以及在解决实际案例中的关键问题中学习</w:t>
                  </w:r>
                </w:p>
              </w:tc>
            </w:tr>
            <w:tr w:rsidR="003B1E1C" w:rsidRPr="00106D42" w:rsidTr="00184AEE">
              <w:tc>
                <w:tcPr>
                  <w:tcW w:w="1969" w:type="dxa"/>
                  <w:shd w:val="clear" w:color="auto" w:fill="auto"/>
                </w:tcPr>
                <w:p w:rsidR="003B1E1C" w:rsidRPr="00106D42" w:rsidRDefault="003B1E1C" w:rsidP="00184AE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仿宋" w:eastAsia="仿宋" w:hAnsi="仿宋" w:cs="仿宋"/>
                      <w:b/>
                      <w:bCs/>
                      <w:color w:val="auto"/>
                      <w:sz w:val="24"/>
                      <w:szCs w:val="24"/>
                      <w:u w:color="365F91"/>
                    </w:rPr>
                  </w:pPr>
                  <w:r w:rsidRPr="00106D42">
                    <w:rPr>
                      <w:rStyle w:val="None"/>
                      <w:rFonts w:ascii="仿宋" w:eastAsia="仿宋" w:hAnsi="仿宋" w:cs="仿宋"/>
                      <w:b/>
                      <w:color w:val="auto"/>
                      <w:sz w:val="24"/>
                      <w:szCs w:val="24"/>
                    </w:rPr>
                    <w:t>18:00-19:30</w:t>
                  </w:r>
                </w:p>
              </w:tc>
              <w:tc>
                <w:tcPr>
                  <w:tcW w:w="6913" w:type="dxa"/>
                  <w:gridSpan w:val="3"/>
                  <w:shd w:val="clear" w:color="auto" w:fill="auto"/>
                </w:tcPr>
                <w:p w:rsidR="003B1E1C" w:rsidRPr="00106D42" w:rsidRDefault="003B1E1C" w:rsidP="00184AEE">
                  <w:pPr>
                    <w:pStyle w:val="BodyA"/>
                    <w:spacing w:line="360" w:lineRule="auto"/>
                    <w:jc w:val="both"/>
                    <w:rPr>
                      <w:rStyle w:val="None"/>
                      <w:rFonts w:ascii="仿宋" w:eastAsia="仿宋" w:hAnsi="仿宋" w:cs="仿宋"/>
                      <w:bCs/>
                      <w:color w:val="auto"/>
                      <w:sz w:val="24"/>
                      <w:szCs w:val="24"/>
                      <w:u w:color="365F91"/>
                      <w:lang w:val="zh-TW" w:eastAsia="zh-TW"/>
                    </w:rPr>
                  </w:pPr>
                  <w:r w:rsidRPr="00106D42">
                    <w:rPr>
                      <w:rStyle w:val="None"/>
                      <w:rFonts w:ascii="仿宋" w:eastAsia="仿宋" w:hAnsi="仿宋" w:cs="仿宋"/>
                      <w:color w:val="auto"/>
                      <w:sz w:val="24"/>
                      <w:szCs w:val="24"/>
                    </w:rPr>
                    <w:t>晚餐</w:t>
                  </w:r>
                </w:p>
              </w:tc>
            </w:tr>
          </w:tbl>
          <w:p w:rsidR="003B1E1C" w:rsidRDefault="003B1E1C" w:rsidP="00184AEE">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jc w:val="center"/>
              <w:rPr>
                <w:rStyle w:val="None"/>
                <w:rFonts w:ascii="仿宋" w:eastAsia="仿宋" w:hAnsi="仿宋" w:cs="Arial"/>
                <w:b/>
                <w:bCs/>
                <w:color w:val="auto"/>
                <w:sz w:val="24"/>
                <w:szCs w:val="24"/>
                <w:u w:color="365F91"/>
              </w:rPr>
            </w:pPr>
          </w:p>
          <w:p w:rsidR="003B1E1C" w:rsidRPr="00106D42" w:rsidRDefault="003B1E1C" w:rsidP="00184AEE">
            <w:pPr>
              <w:pStyle w:val="Body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140"/>
              </w:tabs>
              <w:spacing w:line="360" w:lineRule="auto"/>
              <w:jc w:val="center"/>
              <w:rPr>
                <w:rStyle w:val="None"/>
                <w:rFonts w:ascii="仿宋" w:eastAsia="仿宋" w:hAnsi="仿宋" w:cs="Arial"/>
                <w:b/>
                <w:bCs/>
                <w:color w:val="auto"/>
                <w:sz w:val="24"/>
                <w:szCs w:val="24"/>
                <w:u w:color="365F91"/>
              </w:rPr>
            </w:pPr>
            <w:r w:rsidRPr="00106D42">
              <w:rPr>
                <w:rStyle w:val="None"/>
                <w:rFonts w:ascii="仿宋" w:eastAsia="仿宋" w:hAnsi="仿宋" w:cs="Arial"/>
                <w:b/>
                <w:bCs/>
                <w:color w:val="auto"/>
                <w:sz w:val="24"/>
                <w:szCs w:val="24"/>
                <w:u w:color="365F91"/>
              </w:rPr>
              <w:t>-活动结束-</w:t>
            </w:r>
          </w:p>
        </w:tc>
      </w:tr>
    </w:tbl>
    <w:p w:rsidR="004A54B2" w:rsidRDefault="004A54B2"/>
    <w:sectPr w:rsidR="004A5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D1" w:rsidRDefault="007C6CD1" w:rsidP="003B1E1C">
      <w:r>
        <w:separator/>
      </w:r>
    </w:p>
  </w:endnote>
  <w:endnote w:type="continuationSeparator" w:id="0">
    <w:p w:rsidR="007C6CD1" w:rsidRDefault="007C6CD1" w:rsidP="003B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D1" w:rsidRDefault="007C6CD1" w:rsidP="003B1E1C">
      <w:r>
        <w:separator/>
      </w:r>
    </w:p>
  </w:footnote>
  <w:footnote w:type="continuationSeparator" w:id="0">
    <w:p w:rsidR="007C6CD1" w:rsidRDefault="007C6CD1" w:rsidP="003B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73"/>
    <w:rsid w:val="000F465D"/>
    <w:rsid w:val="00276F83"/>
    <w:rsid w:val="002B5373"/>
    <w:rsid w:val="003B1E1C"/>
    <w:rsid w:val="004A54B2"/>
    <w:rsid w:val="0058523F"/>
    <w:rsid w:val="005D7052"/>
    <w:rsid w:val="006F091F"/>
    <w:rsid w:val="00717CEA"/>
    <w:rsid w:val="007C6CD1"/>
    <w:rsid w:val="00C825A8"/>
    <w:rsid w:val="00ED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1E1C"/>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E1C"/>
    <w:pPr>
      <w:widowControl w:val="0"/>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jc w:val="center"/>
    </w:pPr>
    <w:rPr>
      <w:rFonts w:asciiTheme="minorHAnsi" w:hAnsiTheme="minorHAnsi" w:cstheme="minorBidi"/>
      <w:kern w:val="2"/>
      <w:sz w:val="18"/>
      <w:szCs w:val="18"/>
      <w:bdr w:val="none" w:sz="0" w:space="0" w:color="auto"/>
      <w:lang w:eastAsia="zh-CN"/>
    </w:rPr>
  </w:style>
  <w:style w:type="character" w:customStyle="1" w:styleId="Char">
    <w:name w:val="页眉 Char"/>
    <w:basedOn w:val="a0"/>
    <w:link w:val="a3"/>
    <w:uiPriority w:val="99"/>
    <w:rsid w:val="003B1E1C"/>
    <w:rPr>
      <w:sz w:val="18"/>
      <w:szCs w:val="18"/>
    </w:rPr>
  </w:style>
  <w:style w:type="paragraph" w:styleId="a4">
    <w:name w:val="footer"/>
    <w:basedOn w:val="a"/>
    <w:link w:val="Char0"/>
    <w:uiPriority w:val="99"/>
    <w:unhideWhenUsed/>
    <w:rsid w:val="003B1E1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pPr>
    <w:rPr>
      <w:rFonts w:asciiTheme="minorHAnsi" w:hAnsiTheme="minorHAnsi" w:cstheme="minorBidi"/>
      <w:kern w:val="2"/>
      <w:sz w:val="18"/>
      <w:szCs w:val="18"/>
      <w:bdr w:val="none" w:sz="0" w:space="0" w:color="auto"/>
      <w:lang w:eastAsia="zh-CN"/>
    </w:rPr>
  </w:style>
  <w:style w:type="character" w:customStyle="1" w:styleId="Char0">
    <w:name w:val="页脚 Char"/>
    <w:basedOn w:val="a0"/>
    <w:link w:val="a4"/>
    <w:uiPriority w:val="99"/>
    <w:rsid w:val="003B1E1C"/>
    <w:rPr>
      <w:sz w:val="18"/>
      <w:szCs w:val="18"/>
    </w:rPr>
  </w:style>
  <w:style w:type="paragraph" w:customStyle="1" w:styleId="BodyA">
    <w:name w:val="Body A"/>
    <w:rsid w:val="003B1E1C"/>
    <w:pPr>
      <w:pBdr>
        <w:top w:val="nil"/>
        <w:left w:val="nil"/>
        <w:bottom w:val="nil"/>
        <w:right w:val="nil"/>
        <w:between w:val="nil"/>
        <w:bar w:val="nil"/>
      </w:pBdr>
      <w:spacing w:line="300" w:lineRule="atLeast"/>
    </w:pPr>
    <w:rPr>
      <w:rFonts w:ascii="Times New Roman" w:eastAsia="Times New Roman" w:hAnsi="Times New Roman" w:cs="Times New Roman"/>
      <w:color w:val="000000"/>
      <w:kern w:val="0"/>
      <w:sz w:val="22"/>
      <w:u w:color="000000"/>
      <w:bdr w:val="nil"/>
    </w:rPr>
  </w:style>
  <w:style w:type="paragraph" w:customStyle="1" w:styleId="Body">
    <w:name w:val="Body"/>
    <w:qFormat/>
    <w:rsid w:val="003B1E1C"/>
    <w:pPr>
      <w:pBdr>
        <w:top w:val="nil"/>
        <w:left w:val="nil"/>
        <w:bottom w:val="nil"/>
        <w:right w:val="nil"/>
        <w:between w:val="nil"/>
        <w:bar w:val="nil"/>
      </w:pBdr>
    </w:pPr>
    <w:rPr>
      <w:rFonts w:ascii="Arial Unicode MS" w:eastAsia="Times New Roman" w:hAnsi="Arial Unicode MS" w:cs="Arial Unicode MS" w:hint="eastAsia"/>
      <w:color w:val="000000"/>
      <w:kern w:val="0"/>
      <w:sz w:val="24"/>
      <w:szCs w:val="24"/>
      <w:u w:color="000000"/>
      <w:bdr w:val="nil"/>
      <w:lang w:val="zh-TW" w:eastAsia="zh-TW"/>
    </w:rPr>
  </w:style>
  <w:style w:type="character" w:customStyle="1" w:styleId="None">
    <w:name w:val="None"/>
    <w:rsid w:val="003B1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1E1C"/>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E1C"/>
    <w:pPr>
      <w:widowControl w:val="0"/>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jc w:val="center"/>
    </w:pPr>
    <w:rPr>
      <w:rFonts w:asciiTheme="minorHAnsi" w:hAnsiTheme="minorHAnsi" w:cstheme="minorBidi"/>
      <w:kern w:val="2"/>
      <w:sz w:val="18"/>
      <w:szCs w:val="18"/>
      <w:bdr w:val="none" w:sz="0" w:space="0" w:color="auto"/>
      <w:lang w:eastAsia="zh-CN"/>
    </w:rPr>
  </w:style>
  <w:style w:type="character" w:customStyle="1" w:styleId="Char">
    <w:name w:val="页眉 Char"/>
    <w:basedOn w:val="a0"/>
    <w:link w:val="a3"/>
    <w:uiPriority w:val="99"/>
    <w:rsid w:val="003B1E1C"/>
    <w:rPr>
      <w:sz w:val="18"/>
      <w:szCs w:val="18"/>
    </w:rPr>
  </w:style>
  <w:style w:type="paragraph" w:styleId="a4">
    <w:name w:val="footer"/>
    <w:basedOn w:val="a"/>
    <w:link w:val="Char0"/>
    <w:uiPriority w:val="99"/>
    <w:unhideWhenUsed/>
    <w:rsid w:val="003B1E1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pPr>
    <w:rPr>
      <w:rFonts w:asciiTheme="minorHAnsi" w:hAnsiTheme="minorHAnsi" w:cstheme="minorBidi"/>
      <w:kern w:val="2"/>
      <w:sz w:val="18"/>
      <w:szCs w:val="18"/>
      <w:bdr w:val="none" w:sz="0" w:space="0" w:color="auto"/>
      <w:lang w:eastAsia="zh-CN"/>
    </w:rPr>
  </w:style>
  <w:style w:type="character" w:customStyle="1" w:styleId="Char0">
    <w:name w:val="页脚 Char"/>
    <w:basedOn w:val="a0"/>
    <w:link w:val="a4"/>
    <w:uiPriority w:val="99"/>
    <w:rsid w:val="003B1E1C"/>
    <w:rPr>
      <w:sz w:val="18"/>
      <w:szCs w:val="18"/>
    </w:rPr>
  </w:style>
  <w:style w:type="paragraph" w:customStyle="1" w:styleId="BodyA">
    <w:name w:val="Body A"/>
    <w:rsid w:val="003B1E1C"/>
    <w:pPr>
      <w:pBdr>
        <w:top w:val="nil"/>
        <w:left w:val="nil"/>
        <w:bottom w:val="nil"/>
        <w:right w:val="nil"/>
        <w:between w:val="nil"/>
        <w:bar w:val="nil"/>
      </w:pBdr>
      <w:spacing w:line="300" w:lineRule="atLeast"/>
    </w:pPr>
    <w:rPr>
      <w:rFonts w:ascii="Times New Roman" w:eastAsia="Times New Roman" w:hAnsi="Times New Roman" w:cs="Times New Roman"/>
      <w:color w:val="000000"/>
      <w:kern w:val="0"/>
      <w:sz w:val="22"/>
      <w:u w:color="000000"/>
      <w:bdr w:val="nil"/>
    </w:rPr>
  </w:style>
  <w:style w:type="paragraph" w:customStyle="1" w:styleId="Body">
    <w:name w:val="Body"/>
    <w:qFormat/>
    <w:rsid w:val="003B1E1C"/>
    <w:pPr>
      <w:pBdr>
        <w:top w:val="nil"/>
        <w:left w:val="nil"/>
        <w:bottom w:val="nil"/>
        <w:right w:val="nil"/>
        <w:between w:val="nil"/>
        <w:bar w:val="nil"/>
      </w:pBdr>
    </w:pPr>
    <w:rPr>
      <w:rFonts w:ascii="Arial Unicode MS" w:eastAsia="Times New Roman" w:hAnsi="Arial Unicode MS" w:cs="Arial Unicode MS" w:hint="eastAsia"/>
      <w:color w:val="000000"/>
      <w:kern w:val="0"/>
      <w:sz w:val="24"/>
      <w:szCs w:val="24"/>
      <w:u w:color="000000"/>
      <w:bdr w:val="nil"/>
      <w:lang w:val="zh-TW" w:eastAsia="zh-TW"/>
    </w:rPr>
  </w:style>
  <w:style w:type="character" w:customStyle="1" w:styleId="None">
    <w:name w:val="None"/>
    <w:rsid w:val="003B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1316</Words>
  <Characters>1397</Characters>
  <Application>Microsoft Office Word</Application>
  <DocSecurity>0</DocSecurity>
  <Lines>99</Lines>
  <Paragraphs>100</Paragraphs>
  <ScaleCrop>false</ScaleCrop>
  <Company>Microsoft</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王磊</dc:creator>
  <cp:keywords/>
  <dc:description/>
  <cp:lastModifiedBy>王磊</cp:lastModifiedBy>
  <cp:revision>2</cp:revision>
  <dcterms:created xsi:type="dcterms:W3CDTF">2019-05-07T08:56:00Z</dcterms:created>
  <dcterms:modified xsi:type="dcterms:W3CDTF">2019-05-07T09:05:00Z</dcterms:modified>
</cp:coreProperties>
</file>